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78826B1F"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D10EAF">
        <w:rPr>
          <w:rFonts w:hint="eastAsia"/>
          <w:b/>
          <w:noProof/>
          <w:sz w:val="24"/>
          <w:lang w:eastAsia="zh-CN"/>
        </w:rPr>
        <w:t>6-AdHoc-e</w:t>
      </w:r>
      <w:r w:rsidRPr="000147EF">
        <w:rPr>
          <w:b/>
          <w:i/>
          <w:noProof/>
          <w:sz w:val="28"/>
        </w:rPr>
        <w:tab/>
      </w:r>
      <w:r w:rsidR="00722C12" w:rsidRPr="000147EF">
        <w:rPr>
          <w:b/>
          <w:i/>
          <w:noProof/>
          <w:sz w:val="28"/>
        </w:rPr>
        <w:t>S2-2</w:t>
      </w:r>
      <w:r w:rsidR="00D10EAF">
        <w:rPr>
          <w:rFonts w:hint="eastAsia"/>
          <w:b/>
          <w:i/>
          <w:noProof/>
          <w:sz w:val="28"/>
          <w:lang w:eastAsia="zh-CN"/>
        </w:rPr>
        <w:t>5</w:t>
      </w:r>
      <w:r w:rsidR="004439E9">
        <w:rPr>
          <w:rFonts w:hint="eastAsia"/>
          <w:b/>
          <w:i/>
          <w:noProof/>
          <w:sz w:val="28"/>
          <w:lang w:eastAsia="zh-CN"/>
        </w:rPr>
        <w:t>0</w:t>
      </w:r>
      <w:r w:rsidR="008A299B">
        <w:rPr>
          <w:rFonts w:hint="eastAsia"/>
          <w:b/>
          <w:i/>
          <w:noProof/>
          <w:sz w:val="28"/>
          <w:lang w:eastAsia="zh-CN"/>
        </w:rPr>
        <w:t>0513</w:t>
      </w:r>
    </w:p>
    <w:p w14:paraId="7CB45193" w14:textId="212D0DA7" w:rsidR="001E41F3" w:rsidRDefault="00D10EAF" w:rsidP="005E2C44">
      <w:pPr>
        <w:pStyle w:val="CRCoverPage"/>
        <w:outlineLvl w:val="0"/>
        <w:rPr>
          <w:b/>
          <w:noProof/>
          <w:color w:val="3333FF"/>
          <w:lang w:eastAsia="zh-CN"/>
        </w:rPr>
      </w:pPr>
      <w:r>
        <w:rPr>
          <w:rFonts w:hint="eastAsia"/>
          <w:b/>
          <w:bCs/>
          <w:sz w:val="24"/>
          <w:szCs w:val="24"/>
          <w:lang w:eastAsia="zh-CN"/>
        </w:rPr>
        <w:t>E-meeting, 20</w:t>
      </w:r>
      <w:r w:rsidR="008A587F">
        <w:rPr>
          <w:rFonts w:hint="eastAsia"/>
          <w:b/>
          <w:bCs/>
          <w:sz w:val="24"/>
          <w:szCs w:val="24"/>
          <w:lang w:eastAsia="zh-CN"/>
        </w:rPr>
        <w:t xml:space="preserve"> </w:t>
      </w:r>
      <w:r w:rsidR="008A587F">
        <w:rPr>
          <w:b/>
          <w:bCs/>
          <w:sz w:val="24"/>
          <w:szCs w:val="24"/>
          <w:lang w:eastAsia="zh-CN"/>
        </w:rPr>
        <w:t>–</w:t>
      </w:r>
      <w:r w:rsidR="008A587F">
        <w:rPr>
          <w:rFonts w:hint="eastAsia"/>
          <w:b/>
          <w:bCs/>
          <w:sz w:val="24"/>
          <w:szCs w:val="24"/>
          <w:lang w:eastAsia="zh-CN"/>
        </w:rPr>
        <w:t xml:space="preserve"> </w:t>
      </w:r>
      <w:r>
        <w:rPr>
          <w:rFonts w:hint="eastAsia"/>
          <w:b/>
          <w:bCs/>
          <w:sz w:val="24"/>
          <w:szCs w:val="24"/>
          <w:lang w:eastAsia="zh-CN"/>
        </w:rPr>
        <w:t>24</w:t>
      </w:r>
      <w:r w:rsidR="008A587F">
        <w:rPr>
          <w:rFonts w:hint="eastAsia"/>
          <w:b/>
          <w:bCs/>
          <w:sz w:val="24"/>
          <w:szCs w:val="24"/>
          <w:lang w:eastAsia="zh-CN"/>
        </w:rPr>
        <w:t xml:space="preserve"> </w:t>
      </w:r>
      <w:r>
        <w:rPr>
          <w:rFonts w:hint="eastAsia"/>
          <w:b/>
          <w:bCs/>
          <w:sz w:val="24"/>
          <w:szCs w:val="24"/>
          <w:lang w:eastAsia="zh-CN"/>
        </w:rPr>
        <w:t>January</w:t>
      </w:r>
      <w:r w:rsidR="00700818" w:rsidRPr="000147EF">
        <w:rPr>
          <w:b/>
          <w:noProof/>
          <w:sz w:val="24"/>
        </w:rPr>
        <w:t>, 202</w:t>
      </w:r>
      <w:r>
        <w:rPr>
          <w:rFonts w:hint="eastAsia"/>
          <w:b/>
          <w:noProof/>
          <w:sz w:val="24"/>
          <w:lang w:eastAsia="zh-CN"/>
        </w:rPr>
        <w:t xml:space="preserve">5      </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Pr>
          <w:rFonts w:hint="eastAsia"/>
          <w:b/>
          <w:noProof/>
          <w:color w:val="3333FF"/>
          <w:lang w:eastAsia="zh-CN"/>
        </w:rPr>
        <w:t>5</w:t>
      </w:r>
      <w:r w:rsidR="000F5F16">
        <w:rPr>
          <w:rFonts w:hint="eastAsia"/>
          <w:b/>
          <w:noProof/>
          <w:color w:val="3333FF"/>
          <w:lang w:eastAsia="zh-CN"/>
        </w:rPr>
        <w:t>0</w:t>
      </w:r>
      <w:r>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B842D65" w:rsidR="001E41F3" w:rsidRPr="000147EF" w:rsidRDefault="00E157AD" w:rsidP="00D10EA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w:t>
            </w:r>
            <w:r w:rsidR="00D10EAF">
              <w:rPr>
                <w:rFonts w:hint="eastAsia"/>
                <w:b/>
                <w:noProof/>
                <w:sz w:val="28"/>
                <w:lang w:eastAsia="zh-CN"/>
              </w:rPr>
              <w:t>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B03AF6D" w:rsidR="001E41F3" w:rsidRPr="000147EF" w:rsidRDefault="00383F60" w:rsidP="009C023B">
            <w:pPr>
              <w:pStyle w:val="CRCoverPage"/>
              <w:spacing w:after="0"/>
              <w:jc w:val="center"/>
              <w:rPr>
                <w:noProof/>
                <w:lang w:eastAsia="zh-CN"/>
              </w:rPr>
            </w:pPr>
            <w:r>
              <w:rPr>
                <w:rFonts w:hint="eastAsia"/>
                <w:noProof/>
                <w:lang w:eastAsia="zh-CN"/>
              </w:rPr>
              <w:t>0171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CE7571"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3CAABCE" w:rsidR="001E41F3" w:rsidRPr="000147EF" w:rsidRDefault="00E157AD" w:rsidP="00AC29AA">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AC29AA">
              <w:rPr>
                <w:rFonts w:hint="eastAsia"/>
                <w:b/>
                <w:noProof/>
                <w:sz w:val="28"/>
                <w:lang w:eastAsia="zh-CN"/>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D0F9AE" w:rsidR="00F25D98" w:rsidRPr="000147EF" w:rsidRDefault="00C5387A" w:rsidP="001E41F3">
            <w:pPr>
              <w:pStyle w:val="CRCoverPage"/>
              <w:spacing w:after="0"/>
              <w:jc w:val="center"/>
              <w:rPr>
                <w:b/>
                <w:caps/>
                <w:noProof/>
                <w:lang w:eastAsia="zh-CN"/>
              </w:rPr>
            </w:pPr>
            <w:r w:rsidRPr="000147EF">
              <w:rPr>
                <w:b/>
                <w:bCs/>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D92437E" w:rsidR="001E41F3" w:rsidRPr="000147EF" w:rsidRDefault="00AD4E77" w:rsidP="00AD4E77">
            <w:pPr>
              <w:pStyle w:val="CRCoverPage"/>
              <w:spacing w:after="0"/>
              <w:rPr>
                <w:noProof/>
                <w:lang w:eastAsia="zh-CN"/>
              </w:rPr>
            </w:pPr>
            <w:r>
              <w:rPr>
                <w:rFonts w:hint="eastAsia"/>
                <w:noProof/>
                <w:lang w:eastAsia="zh-CN"/>
              </w:rPr>
              <w:t>Altitude reporting update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F7C8A90" w:rsidR="001E41F3" w:rsidRPr="000147EF" w:rsidRDefault="00B07D30" w:rsidP="00B16E7C">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44CA605B" w:rsidR="001E41F3" w:rsidRPr="000147EF" w:rsidRDefault="00B16E7C" w:rsidP="00B16E7C">
            <w:pPr>
              <w:pStyle w:val="CRCoverPage"/>
              <w:spacing w:after="0"/>
              <w:rPr>
                <w:noProof/>
                <w:lang w:eastAsia="zh-CN"/>
              </w:rPr>
            </w:pPr>
            <w:r>
              <w:rPr>
                <w:rFonts w:hint="eastAsia"/>
                <w:noProof/>
                <w:lang w:eastAsia="zh-CN"/>
              </w:rPr>
              <w:t>UAS</w:t>
            </w:r>
            <w:r w:rsidR="00AD4E77">
              <w:rPr>
                <w:rFonts w:hint="eastAsia"/>
                <w:noProof/>
                <w:lang w:eastAsia="zh-CN"/>
              </w:rPr>
              <w:t>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36834F3" w:rsidR="001E41F3" w:rsidRDefault="003A3502" w:rsidP="005D1B47">
            <w:pPr>
              <w:pStyle w:val="CRCoverPage"/>
              <w:spacing w:after="0"/>
              <w:ind w:left="100"/>
              <w:rPr>
                <w:noProof/>
                <w:lang w:eastAsia="zh-CN"/>
              </w:rPr>
            </w:pPr>
            <w:r>
              <w:rPr>
                <w:rFonts w:hint="eastAsia"/>
                <w:noProof/>
                <w:lang w:eastAsia="zh-CN"/>
              </w:rPr>
              <w:t>202</w:t>
            </w:r>
            <w:r w:rsidR="005D1B47">
              <w:rPr>
                <w:rFonts w:hint="eastAsia"/>
                <w:noProof/>
                <w:lang w:eastAsia="zh-CN"/>
              </w:rPr>
              <w:t>5</w:t>
            </w:r>
            <w:r>
              <w:rPr>
                <w:rFonts w:hint="eastAsia"/>
                <w:noProof/>
                <w:lang w:eastAsia="zh-CN"/>
              </w:rPr>
              <w:t>-</w:t>
            </w:r>
            <w:r w:rsidR="000502B9">
              <w:rPr>
                <w:rFonts w:hint="eastAsia"/>
                <w:noProof/>
                <w:lang w:eastAsia="zh-CN"/>
              </w:rPr>
              <w:t>01</w:t>
            </w:r>
            <w:r w:rsidR="008F5A00">
              <w:rPr>
                <w:rFonts w:hint="eastAsia"/>
                <w:noProof/>
                <w:lang w:eastAsia="zh-CN"/>
              </w:rPr>
              <w:t>-</w:t>
            </w:r>
            <w:r w:rsidR="000502B9">
              <w:rPr>
                <w:rFonts w:hint="eastAsia"/>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13F91" w14:textId="4F8C96EF" w:rsidR="009E0B26" w:rsidRDefault="009E0B26" w:rsidP="00612CAB">
            <w:pPr>
              <w:pStyle w:val="af2"/>
              <w:spacing w:before="60" w:after="0"/>
              <w:rPr>
                <w:rFonts w:ascii="Arial" w:hAnsi="Arial" w:cs="Arial"/>
                <w:lang w:eastAsia="zh-CN"/>
              </w:rPr>
            </w:pPr>
            <w:r>
              <w:rPr>
                <w:rFonts w:ascii="Arial" w:hAnsi="Arial" w:cs="Arial" w:hint="eastAsia"/>
                <w:lang w:eastAsia="zh-CN"/>
              </w:rPr>
              <w:t>T</w:t>
            </w:r>
            <w:r w:rsidR="00BE7A87">
              <w:rPr>
                <w:rFonts w:ascii="Arial" w:hAnsi="Arial" w:cs="Arial" w:hint="eastAsia"/>
                <w:lang w:eastAsia="zh-CN"/>
              </w:rPr>
              <w:t>h</w:t>
            </w:r>
            <w:r w:rsidR="00304D30">
              <w:rPr>
                <w:rFonts w:ascii="Arial" w:hAnsi="Arial" w:cs="Arial" w:hint="eastAsia"/>
                <w:lang w:eastAsia="zh-CN"/>
              </w:rPr>
              <w:t xml:space="preserve">is CR updates the altitude </w:t>
            </w:r>
            <w:r w:rsidR="00304D30">
              <w:rPr>
                <w:rFonts w:ascii="Arial" w:hAnsi="Arial" w:cs="Arial"/>
                <w:lang w:eastAsia="zh-CN"/>
              </w:rPr>
              <w:t>reporting</w:t>
            </w:r>
            <w:r w:rsidR="00304D30">
              <w:rPr>
                <w:rFonts w:ascii="Arial" w:hAnsi="Arial" w:cs="Arial" w:hint="eastAsia"/>
                <w:lang w:eastAsia="zh-CN"/>
              </w:rPr>
              <w:t xml:space="preserve"> from the following aspects:</w:t>
            </w:r>
          </w:p>
          <w:p w14:paraId="5F871F5F" w14:textId="19E87909" w:rsidR="00304D30" w:rsidRDefault="00F8115E" w:rsidP="00304D30">
            <w:pPr>
              <w:pStyle w:val="af2"/>
              <w:numPr>
                <w:ilvl w:val="0"/>
                <w:numId w:val="21"/>
              </w:numPr>
              <w:spacing w:before="60" w:after="0"/>
              <w:rPr>
                <w:rFonts w:ascii="Arial" w:hAnsi="Arial" w:cs="Arial"/>
                <w:lang w:eastAsia="zh-CN"/>
              </w:rPr>
            </w:pPr>
            <w:r>
              <w:rPr>
                <w:rFonts w:ascii="Arial" w:hAnsi="Arial" w:cs="Arial" w:hint="eastAsia"/>
                <w:lang w:eastAsia="zh-CN"/>
              </w:rPr>
              <w:t>Clarification on</w:t>
            </w:r>
            <w:r w:rsidR="00304D30">
              <w:rPr>
                <w:rFonts w:ascii="Arial" w:hAnsi="Arial" w:cs="Arial" w:hint="eastAsia"/>
                <w:lang w:eastAsia="zh-CN"/>
              </w:rPr>
              <w:t xml:space="preserve"> the description </w:t>
            </w:r>
            <w:r w:rsidR="00304D30">
              <w:rPr>
                <w:rFonts w:ascii="Arial" w:hAnsi="Arial" w:cs="Arial"/>
                <w:lang w:eastAsia="zh-CN"/>
              </w:rPr>
              <w:t>“</w:t>
            </w:r>
            <w:r w:rsidR="00304D30" w:rsidRPr="00FF0BF3">
              <w:t>the UAS NF/NEF may also include an indication to perform UE's altitude reporting for all aerial UEs in a specific TA(s) or NG-RAN node(s).</w:t>
            </w:r>
            <w:r w:rsidR="00304D30">
              <w:rPr>
                <w:rFonts w:ascii="Arial" w:hAnsi="Arial" w:cs="Arial"/>
                <w:lang w:eastAsia="zh-CN"/>
              </w:rPr>
              <w:t>”</w:t>
            </w:r>
          </w:p>
          <w:p w14:paraId="4E199CA7" w14:textId="69C0ED4B" w:rsidR="00275DE1" w:rsidRDefault="00275DE1" w:rsidP="00B80463">
            <w:pPr>
              <w:pStyle w:val="af2"/>
              <w:spacing w:before="60" w:after="0"/>
              <w:ind w:leftChars="200" w:left="400"/>
              <w:rPr>
                <w:rFonts w:ascii="Arial" w:hAnsi="Arial" w:cs="Arial"/>
                <w:lang w:val="en-US" w:eastAsia="zh-CN"/>
              </w:rPr>
            </w:pPr>
            <w:r>
              <w:rPr>
                <w:rFonts w:ascii="Arial" w:hAnsi="Arial" w:cs="Arial" w:hint="eastAsia"/>
                <w:lang w:eastAsia="zh-CN"/>
              </w:rPr>
              <w:t xml:space="preserve">Reason: </w:t>
            </w:r>
            <w:r w:rsidR="006B1D7B">
              <w:rPr>
                <w:rFonts w:ascii="Arial" w:hAnsi="Arial" w:cs="Arial" w:hint="eastAsia"/>
                <w:lang w:eastAsia="zh-CN"/>
              </w:rPr>
              <w:t>based on description in step 2 in clause </w:t>
            </w:r>
            <w:r w:rsidR="006B1D7B">
              <w:rPr>
                <w:rFonts w:ascii="Arial" w:hAnsi="Arial" w:cs="Arial"/>
                <w:lang w:val="en-US" w:eastAsia="zh-CN"/>
              </w:rPr>
              <w:t>5</w:t>
            </w:r>
            <w:r w:rsidR="006B1D7B">
              <w:rPr>
                <w:rFonts w:ascii="Arial" w:hAnsi="Arial" w:cs="Arial" w:hint="eastAsia"/>
                <w:lang w:val="en-US" w:eastAsia="zh-CN"/>
              </w:rPr>
              <w:t xml:space="preserve">.16.2, the UAS NF/NEF determines the altitude thresholds based on the flight path of a </w:t>
            </w:r>
            <w:proofErr w:type="spellStart"/>
            <w:r w:rsidR="006B1D7B">
              <w:rPr>
                <w:rFonts w:ascii="Arial" w:hAnsi="Arial" w:cs="Arial" w:hint="eastAsia"/>
                <w:lang w:val="en-US" w:eastAsia="zh-CN"/>
              </w:rPr>
              <w:t>specifc</w:t>
            </w:r>
            <w:proofErr w:type="spellEnd"/>
            <w:r w:rsidR="006B1D7B">
              <w:rPr>
                <w:rFonts w:ascii="Arial" w:hAnsi="Arial" w:cs="Arial" w:hint="eastAsia"/>
                <w:lang w:val="en-US" w:eastAsia="zh-CN"/>
              </w:rPr>
              <w:t xml:space="preserve"> UAV UE</w:t>
            </w:r>
            <w:r w:rsidR="00E32C9A">
              <w:rPr>
                <w:rFonts w:ascii="Arial" w:hAnsi="Arial" w:cs="Arial" w:hint="eastAsia"/>
                <w:lang w:val="en-US" w:eastAsia="zh-CN"/>
              </w:rPr>
              <w:t>, so the altitude thresholds only apply to one UAV UE</w:t>
            </w:r>
            <w:r w:rsidR="006B1D7B">
              <w:rPr>
                <w:rFonts w:ascii="Arial" w:hAnsi="Arial" w:cs="Arial" w:hint="eastAsia"/>
                <w:lang w:val="en-US" w:eastAsia="zh-CN"/>
              </w:rPr>
              <w:t>.</w:t>
            </w:r>
            <w:r w:rsidR="00E32C9A">
              <w:rPr>
                <w:rFonts w:ascii="Arial" w:hAnsi="Arial" w:cs="Arial" w:hint="eastAsia"/>
                <w:lang w:val="en-US" w:eastAsia="zh-CN"/>
              </w:rPr>
              <w:t xml:space="preserve"> </w:t>
            </w:r>
            <w:r w:rsidR="00B80463">
              <w:rPr>
                <w:rFonts w:ascii="Arial" w:hAnsi="Arial" w:cs="Arial"/>
                <w:lang w:val="en-US" w:eastAsia="zh-CN"/>
              </w:rPr>
              <w:t>I</w:t>
            </w:r>
            <w:r w:rsidR="00B80463">
              <w:rPr>
                <w:rFonts w:ascii="Arial" w:hAnsi="Arial" w:cs="Arial" w:hint="eastAsia"/>
                <w:lang w:val="en-US" w:eastAsia="zh-CN"/>
              </w:rPr>
              <w:t>t is unclear how to apply the thresholds</w:t>
            </w:r>
            <w:r w:rsidR="003A4D6F">
              <w:rPr>
                <w:rFonts w:ascii="Arial" w:hAnsi="Arial" w:cs="Arial" w:hint="eastAsia"/>
                <w:lang w:val="en-US" w:eastAsia="zh-CN"/>
              </w:rPr>
              <w:t xml:space="preserve"> determined in step 2</w:t>
            </w:r>
            <w:r w:rsidR="00B80463">
              <w:rPr>
                <w:rFonts w:ascii="Arial" w:hAnsi="Arial" w:cs="Arial" w:hint="eastAsia"/>
                <w:lang w:val="en-US" w:eastAsia="zh-CN"/>
              </w:rPr>
              <w:t xml:space="preserve"> to all aerial UEs in a </w:t>
            </w:r>
            <w:proofErr w:type="spellStart"/>
            <w:r w:rsidR="00B80463">
              <w:rPr>
                <w:rFonts w:ascii="Arial" w:hAnsi="Arial" w:cs="Arial" w:hint="eastAsia"/>
                <w:lang w:val="en-US" w:eastAsia="zh-CN"/>
              </w:rPr>
              <w:t>specifc</w:t>
            </w:r>
            <w:proofErr w:type="spellEnd"/>
            <w:r w:rsidR="00B80463">
              <w:rPr>
                <w:rFonts w:ascii="Arial" w:hAnsi="Arial" w:cs="Arial" w:hint="eastAsia"/>
                <w:lang w:val="en-US" w:eastAsia="zh-CN"/>
              </w:rPr>
              <w:t xml:space="preserve"> TA(s) or NG-RAN node(s) considering </w:t>
            </w:r>
            <w:r w:rsidR="00E32C9A">
              <w:rPr>
                <w:rFonts w:ascii="Arial" w:hAnsi="Arial" w:cs="Arial" w:hint="eastAsia"/>
                <w:lang w:val="en-US" w:eastAsia="zh-CN"/>
              </w:rPr>
              <w:t xml:space="preserve">different aerial UEs have different flight paths. To make the </w:t>
            </w:r>
            <w:proofErr w:type="spellStart"/>
            <w:r w:rsidR="00E32C9A">
              <w:rPr>
                <w:rFonts w:ascii="Arial" w:hAnsi="Arial" w:cs="Arial" w:hint="eastAsia"/>
                <w:lang w:val="en-US" w:eastAsia="zh-CN"/>
              </w:rPr>
              <w:t>descripton</w:t>
            </w:r>
            <w:proofErr w:type="spellEnd"/>
            <w:r w:rsidR="00E32C9A">
              <w:rPr>
                <w:rFonts w:ascii="Arial" w:hAnsi="Arial" w:cs="Arial" w:hint="eastAsia"/>
                <w:lang w:val="en-US" w:eastAsia="zh-CN"/>
              </w:rPr>
              <w:t xml:space="preserve"> </w:t>
            </w:r>
            <w:proofErr w:type="gramStart"/>
            <w:r w:rsidR="00E32C9A">
              <w:rPr>
                <w:rFonts w:ascii="Arial" w:hAnsi="Arial" w:cs="Arial" w:hint="eastAsia"/>
                <w:lang w:val="en-US" w:eastAsia="zh-CN"/>
              </w:rPr>
              <w:t>more clear</w:t>
            </w:r>
            <w:proofErr w:type="gramEnd"/>
            <w:r w:rsidR="00E32C9A">
              <w:rPr>
                <w:rFonts w:ascii="Arial" w:hAnsi="Arial" w:cs="Arial" w:hint="eastAsia"/>
                <w:lang w:val="en-US" w:eastAsia="zh-CN"/>
              </w:rPr>
              <w:t>, it is proposed to</w:t>
            </w:r>
            <w:r w:rsidR="003A4D6F">
              <w:rPr>
                <w:rFonts w:ascii="Arial" w:hAnsi="Arial" w:cs="Arial" w:hint="eastAsia"/>
                <w:lang w:val="en-US" w:eastAsia="zh-CN"/>
              </w:rPr>
              <w:t xml:space="preserve"> clarify the UAS NF/NEF determines the altitude thresholds apply to all aerial UEs based on requirements in TS</w:t>
            </w:r>
            <w:r w:rsidR="003A4D6F">
              <w:rPr>
                <w:rFonts w:ascii="Arial" w:hAnsi="Arial" w:cs="Arial"/>
                <w:lang w:val="en-US" w:eastAsia="zh-CN"/>
              </w:rPr>
              <w:t> </w:t>
            </w:r>
            <w:r w:rsidR="003A4D6F">
              <w:rPr>
                <w:rFonts w:ascii="Arial" w:hAnsi="Arial" w:cs="Arial" w:hint="eastAsia"/>
                <w:lang w:val="en-US" w:eastAsia="zh-CN"/>
              </w:rPr>
              <w:t>22.125.</w:t>
            </w:r>
          </w:p>
          <w:p w14:paraId="1F55C8AA" w14:textId="46DFC15A" w:rsidR="00275DE1" w:rsidRDefault="003A4D6F" w:rsidP="003A4D6F">
            <w:pPr>
              <w:pStyle w:val="af2"/>
              <w:spacing w:before="60" w:after="0"/>
              <w:ind w:leftChars="200" w:left="400"/>
              <w:rPr>
                <w:rFonts w:ascii="Arial" w:hAnsi="Arial" w:cs="Arial"/>
                <w:lang w:eastAsia="zh-CN"/>
              </w:rPr>
            </w:pPr>
            <w:r>
              <w:rPr>
                <w:rFonts w:ascii="Arial" w:hAnsi="Arial" w:cs="Arial" w:hint="eastAsia"/>
                <w:lang w:val="en-US" w:eastAsia="zh-CN"/>
              </w:rPr>
              <w:t xml:space="preserve">Furthermore, when the UAS NF/NEF requests all aerial UEs in a </w:t>
            </w:r>
            <w:proofErr w:type="spellStart"/>
            <w:r>
              <w:rPr>
                <w:rFonts w:ascii="Arial" w:hAnsi="Arial" w:cs="Arial" w:hint="eastAsia"/>
                <w:lang w:val="en-US" w:eastAsia="zh-CN"/>
              </w:rPr>
              <w:t>specifc</w:t>
            </w:r>
            <w:proofErr w:type="spellEnd"/>
            <w:r>
              <w:rPr>
                <w:rFonts w:ascii="Arial" w:hAnsi="Arial" w:cs="Arial" w:hint="eastAsia"/>
                <w:lang w:val="en-US" w:eastAsia="zh-CN"/>
              </w:rPr>
              <w:t xml:space="preserve"> TA(s) or NG-RAN node(s) to report the altitude, it is possible that some of the aerial UEs are in CM-IDLE mode. </w:t>
            </w:r>
            <w:r>
              <w:rPr>
                <w:rFonts w:ascii="Arial" w:hAnsi="Arial" w:cs="Arial"/>
                <w:lang w:val="en-US" w:eastAsia="zh-CN"/>
              </w:rPr>
              <w:t>T</w:t>
            </w:r>
            <w:r>
              <w:rPr>
                <w:rFonts w:ascii="Arial" w:hAnsi="Arial" w:cs="Arial" w:hint="eastAsia"/>
                <w:lang w:val="en-US" w:eastAsia="zh-CN"/>
              </w:rPr>
              <w:t xml:space="preserve">o support the altitude reporting, it is clarified that the AMF needs to trigger </w:t>
            </w:r>
            <w:r w:rsidRPr="003A4D6F">
              <w:rPr>
                <w:rFonts w:ascii="Arial" w:hAnsi="Arial" w:cs="Arial" w:hint="eastAsia"/>
                <w:lang w:val="en-US" w:eastAsia="zh-CN"/>
              </w:rPr>
              <w:t>network triggered Service Request procedure</w:t>
            </w:r>
            <w:r>
              <w:rPr>
                <w:rFonts w:ascii="Arial" w:hAnsi="Arial" w:cs="Arial" w:hint="eastAsia"/>
                <w:lang w:val="en-US" w:eastAsia="zh-CN"/>
              </w:rPr>
              <w:t xml:space="preserve"> for aerial UEs in CM-IDLE mode.</w:t>
            </w:r>
          </w:p>
          <w:p w14:paraId="701C8319" w14:textId="1F0F040A" w:rsidR="001610E5" w:rsidRDefault="00805C2A" w:rsidP="00304D30">
            <w:pPr>
              <w:pStyle w:val="af2"/>
              <w:numPr>
                <w:ilvl w:val="0"/>
                <w:numId w:val="21"/>
              </w:numPr>
              <w:spacing w:before="60" w:after="0"/>
              <w:rPr>
                <w:rFonts w:ascii="Arial" w:hAnsi="Arial" w:cs="Arial"/>
                <w:lang w:eastAsia="zh-CN"/>
              </w:rPr>
            </w:pPr>
            <w:r>
              <w:rPr>
                <w:rFonts w:ascii="Arial" w:hAnsi="Arial" w:cs="Arial"/>
                <w:lang w:eastAsia="zh-CN"/>
              </w:rPr>
              <w:t>A</w:t>
            </w:r>
            <w:r>
              <w:rPr>
                <w:rFonts w:ascii="Arial" w:hAnsi="Arial" w:cs="Arial" w:hint="eastAsia"/>
                <w:lang w:eastAsia="zh-CN"/>
              </w:rPr>
              <w:t xml:space="preserve">dd description on how does the </w:t>
            </w:r>
            <w:r w:rsidR="004A4077">
              <w:rPr>
                <w:rFonts w:ascii="Arial" w:hAnsi="Arial" w:cs="Arial" w:hint="eastAsia"/>
                <w:lang w:eastAsia="zh-CN"/>
              </w:rPr>
              <w:t xml:space="preserve">aerial UE decide the </w:t>
            </w:r>
            <w:r w:rsidR="004A4077" w:rsidRPr="004A4077">
              <w:rPr>
                <w:rFonts w:ascii="Arial" w:hAnsi="Arial" w:cs="Arial"/>
                <w:lang w:eastAsia="zh-CN"/>
              </w:rPr>
              <w:t>UE's flight altitude meets the provided altitude reporting conditions</w:t>
            </w:r>
            <w:r w:rsidR="004A4077">
              <w:rPr>
                <w:rFonts w:ascii="Arial" w:hAnsi="Arial" w:cs="Arial" w:hint="eastAsia"/>
                <w:lang w:eastAsia="zh-CN"/>
              </w:rPr>
              <w:t>.</w:t>
            </w:r>
          </w:p>
          <w:p w14:paraId="1E1AA52A" w14:textId="4B8E4C84" w:rsidR="004A4077" w:rsidRPr="007B1348" w:rsidRDefault="004A4077" w:rsidP="004A4077">
            <w:pPr>
              <w:pStyle w:val="af2"/>
              <w:spacing w:before="60" w:after="0"/>
              <w:ind w:leftChars="200" w:left="400"/>
              <w:rPr>
                <w:rFonts w:ascii="Arial" w:hAnsi="Arial" w:cs="Arial"/>
                <w:lang w:val="en-US" w:eastAsia="zh-CN"/>
              </w:rPr>
            </w:pPr>
            <w:r>
              <w:rPr>
                <w:rFonts w:ascii="Arial" w:hAnsi="Arial" w:cs="Arial"/>
                <w:lang w:eastAsia="zh-CN"/>
              </w:rPr>
              <w:t>R</w:t>
            </w:r>
            <w:r>
              <w:rPr>
                <w:rFonts w:ascii="Arial" w:hAnsi="Arial" w:cs="Arial" w:hint="eastAsia"/>
                <w:lang w:eastAsia="zh-CN"/>
              </w:rPr>
              <w:t xml:space="preserve">eason: </w:t>
            </w:r>
            <w:r w:rsidR="007B1348">
              <w:rPr>
                <w:rFonts w:ascii="Arial" w:hAnsi="Arial" w:cs="Arial" w:hint="eastAsia"/>
                <w:lang w:eastAsia="zh-CN"/>
              </w:rPr>
              <w:t xml:space="preserve">based on the description in </w:t>
            </w:r>
            <w:proofErr w:type="spellStart"/>
            <w:r w:rsidR="007B1348">
              <w:rPr>
                <w:rFonts w:ascii="Arial" w:hAnsi="Arial" w:cs="Arial" w:hint="eastAsia"/>
                <w:lang w:eastAsia="zh-CN"/>
              </w:rPr>
              <w:t>setp</w:t>
            </w:r>
            <w:proofErr w:type="spellEnd"/>
            <w:r w:rsidR="007B1348">
              <w:rPr>
                <w:rFonts w:ascii="Arial" w:hAnsi="Arial" w:cs="Arial" w:hint="eastAsia"/>
                <w:lang w:eastAsia="zh-CN"/>
              </w:rPr>
              <w:t xml:space="preserve"> 3 in clause</w:t>
            </w:r>
            <w:r w:rsidR="007B1348">
              <w:rPr>
                <w:rFonts w:ascii="Arial" w:hAnsi="Arial" w:cs="Arial"/>
                <w:lang w:val="en-US" w:eastAsia="zh-CN"/>
              </w:rPr>
              <w:t> </w:t>
            </w:r>
            <w:r w:rsidR="007B1348">
              <w:rPr>
                <w:rFonts w:ascii="Arial" w:hAnsi="Arial" w:cs="Arial" w:hint="eastAsia"/>
                <w:lang w:val="en-US" w:eastAsia="zh-CN"/>
              </w:rPr>
              <w:t>5.16.2,</w:t>
            </w:r>
          </w:p>
          <w:p w14:paraId="4CEEB8B5" w14:textId="4F0275C8" w:rsidR="007B1348" w:rsidRPr="007B1348" w:rsidRDefault="007B1348" w:rsidP="0080134A">
            <w:pPr>
              <w:pStyle w:val="af2"/>
              <w:spacing w:before="60" w:after="0"/>
              <w:ind w:leftChars="358" w:left="716"/>
              <w:rPr>
                <w:rFonts w:ascii="Arial" w:hAnsi="Arial" w:cs="Arial"/>
                <w:i/>
                <w:lang w:eastAsia="zh-CN"/>
              </w:rPr>
            </w:pPr>
            <w:r w:rsidRPr="007B1348">
              <w:rPr>
                <w:i/>
              </w:rPr>
              <w:t>3.</w:t>
            </w:r>
            <w:r w:rsidRPr="007B1348">
              <w:rPr>
                <w:i/>
              </w:rPr>
              <w:tab/>
              <w:t>Delivering the UAS NF/NEF-derived altitude thresholds and, optionally, the indication about reporting periodicity (i.e. threshold-based, event-based, or periodic) for UE's altitude reporting to the aerial UE(s).</w:t>
            </w:r>
          </w:p>
          <w:p w14:paraId="155F560A" w14:textId="4EF8D1A1" w:rsidR="007B1348" w:rsidRDefault="007B1348" w:rsidP="00993A80">
            <w:pPr>
              <w:pStyle w:val="af2"/>
              <w:spacing w:before="60" w:after="0"/>
              <w:ind w:leftChars="200" w:left="400"/>
              <w:rPr>
                <w:rFonts w:ascii="Arial" w:hAnsi="Arial" w:cs="Arial"/>
                <w:lang w:val="en-US" w:eastAsia="zh-CN"/>
              </w:rPr>
            </w:pPr>
            <w:proofErr w:type="gramStart"/>
            <w:r>
              <w:rPr>
                <w:rFonts w:ascii="Arial" w:hAnsi="Arial" w:cs="Arial" w:hint="eastAsia"/>
                <w:lang w:val="en-US" w:eastAsia="zh-CN"/>
              </w:rPr>
              <w:t>the</w:t>
            </w:r>
            <w:proofErr w:type="gramEnd"/>
            <w:r>
              <w:rPr>
                <w:rFonts w:ascii="Arial" w:hAnsi="Arial" w:cs="Arial" w:hint="eastAsia"/>
                <w:lang w:val="en-US" w:eastAsia="zh-CN"/>
              </w:rPr>
              <w:t xml:space="preserve"> aerial UE will receive the </w:t>
            </w:r>
            <w:r>
              <w:rPr>
                <w:rFonts w:ascii="Arial" w:hAnsi="Arial" w:cs="Arial"/>
                <w:lang w:val="en-US" w:eastAsia="zh-CN"/>
              </w:rPr>
              <w:t>altitude</w:t>
            </w:r>
            <w:r>
              <w:rPr>
                <w:rFonts w:ascii="Arial" w:hAnsi="Arial" w:cs="Arial" w:hint="eastAsia"/>
                <w:lang w:val="en-US" w:eastAsia="zh-CN"/>
              </w:rPr>
              <w:t xml:space="preserve"> th</w:t>
            </w:r>
            <w:r w:rsidR="00993A80">
              <w:rPr>
                <w:rFonts w:ascii="Arial" w:hAnsi="Arial" w:cs="Arial" w:hint="eastAsia"/>
                <w:lang w:val="en-US" w:eastAsia="zh-CN"/>
              </w:rPr>
              <w:t xml:space="preserve">resholds and, optionally, the indication about reporting periodicity (i.e. threshold-based, event-based or periodic). </w:t>
            </w:r>
            <w:r w:rsidR="00993A80">
              <w:rPr>
                <w:rFonts w:ascii="Arial" w:hAnsi="Arial" w:cs="Arial"/>
                <w:lang w:val="en-US" w:eastAsia="zh-CN"/>
              </w:rPr>
              <w:t>B</w:t>
            </w:r>
            <w:r w:rsidR="00993A80">
              <w:rPr>
                <w:rFonts w:ascii="Arial" w:hAnsi="Arial" w:cs="Arial" w:hint="eastAsia"/>
                <w:lang w:val="en-US" w:eastAsia="zh-CN"/>
              </w:rPr>
              <w:t>ut it is not clear that how the aerial UE</w:t>
            </w:r>
            <w:r w:rsidR="00300821">
              <w:rPr>
                <w:rFonts w:ascii="Arial" w:hAnsi="Arial" w:cs="Arial" w:hint="eastAsia"/>
                <w:lang w:val="en-US" w:eastAsia="zh-CN"/>
              </w:rPr>
              <w:t xml:space="preserve"> uses the received information to</w:t>
            </w:r>
            <w:r w:rsidR="00993A80">
              <w:rPr>
                <w:rFonts w:ascii="Arial" w:hAnsi="Arial" w:cs="Arial" w:hint="eastAsia"/>
                <w:lang w:val="en-US" w:eastAsia="zh-CN"/>
              </w:rPr>
              <w:t xml:space="preserve"> </w:t>
            </w:r>
            <w:r w:rsidR="00300821">
              <w:rPr>
                <w:rFonts w:ascii="Arial" w:hAnsi="Arial" w:cs="Arial" w:hint="eastAsia"/>
                <w:lang w:val="en-US" w:eastAsia="zh-CN"/>
              </w:rPr>
              <w:t>decide that the conditions are met</w:t>
            </w:r>
            <w:r w:rsidR="00993A80">
              <w:rPr>
                <w:rFonts w:ascii="Arial" w:hAnsi="Arial" w:cs="Arial" w:hint="eastAsia"/>
                <w:lang w:val="en-US" w:eastAsia="zh-CN"/>
              </w:rPr>
              <w:t xml:space="preserve">. To </w:t>
            </w:r>
            <w:r w:rsidR="0080134A">
              <w:rPr>
                <w:rFonts w:ascii="Arial" w:hAnsi="Arial" w:cs="Arial" w:hint="eastAsia"/>
                <w:lang w:val="en-US" w:eastAsia="zh-CN"/>
              </w:rPr>
              <w:t>make clear the behavior of the aerial UE,</w:t>
            </w:r>
            <w:r w:rsidR="00993A80">
              <w:rPr>
                <w:rFonts w:ascii="Arial" w:hAnsi="Arial" w:cs="Arial" w:hint="eastAsia"/>
                <w:lang w:val="en-US" w:eastAsia="zh-CN"/>
              </w:rPr>
              <w:t xml:space="preserve"> the related description is added in </w:t>
            </w:r>
            <w:r w:rsidR="00993A80">
              <w:rPr>
                <w:rFonts w:ascii="Arial" w:hAnsi="Arial" w:cs="Arial" w:hint="eastAsia"/>
                <w:lang w:val="en-US" w:eastAsia="zh-CN"/>
              </w:rPr>
              <w:lastRenderedPageBreak/>
              <w:t>clause</w:t>
            </w:r>
            <w:r w:rsidR="00993A80">
              <w:rPr>
                <w:rFonts w:ascii="Arial" w:hAnsi="Arial" w:cs="Arial"/>
                <w:lang w:val="en-US" w:eastAsia="zh-CN"/>
              </w:rPr>
              <w:t> </w:t>
            </w:r>
            <w:r w:rsidR="00993A80">
              <w:rPr>
                <w:rFonts w:ascii="Arial" w:hAnsi="Arial" w:cs="Arial" w:hint="eastAsia"/>
                <w:lang w:val="en-US" w:eastAsia="zh-CN"/>
              </w:rPr>
              <w:t>5.16.3, as follows:</w:t>
            </w:r>
          </w:p>
          <w:p w14:paraId="67171544" w14:textId="77777777" w:rsidR="00993A80" w:rsidRDefault="00993A80" w:rsidP="00993A80">
            <w:pPr>
              <w:pStyle w:val="B1"/>
              <w:ind w:leftChars="74" w:left="432"/>
            </w:pPr>
            <w:r>
              <w:tab/>
            </w:r>
            <w:r>
              <w:rPr>
                <w:rFonts w:hint="eastAsia"/>
              </w:rPr>
              <w:t>If the altitude thresholds or the altitude thresholds and the reporting periodicity (i.e. threshold based) are received</w:t>
            </w:r>
            <w:r>
              <w:rPr>
                <w:rFonts w:hint="eastAsia"/>
                <w:lang w:eastAsia="zh-CN"/>
              </w:rPr>
              <w:t xml:space="preserve"> in step</w:t>
            </w:r>
            <w:r>
              <w:rPr>
                <w:lang w:val="en-US" w:eastAsia="zh-CN"/>
              </w:rPr>
              <w:t> </w:t>
            </w:r>
            <w:r>
              <w:rPr>
                <w:rFonts w:hint="eastAsia"/>
                <w:lang w:eastAsia="zh-CN"/>
              </w:rPr>
              <w:t>0</w:t>
            </w:r>
            <w:r>
              <w:rPr>
                <w:rFonts w:hint="eastAsia"/>
              </w:rPr>
              <w:t xml:space="preserve">, the altitude reporting conditions </w:t>
            </w:r>
            <w:r>
              <w:rPr>
                <w:rFonts w:hint="eastAsia"/>
                <w:lang w:eastAsia="zh-CN"/>
              </w:rPr>
              <w:t xml:space="preserve">are met </w:t>
            </w:r>
            <w:r>
              <w:rPr>
                <w:rFonts w:hint="eastAsia"/>
              </w:rPr>
              <w:t>when the aerial UE altitude becomes higher or lower than the thresholds</w:t>
            </w:r>
            <w:r>
              <w:t>.</w:t>
            </w:r>
            <w:r>
              <w:rPr>
                <w:rFonts w:hint="eastAsia"/>
              </w:rPr>
              <w:t xml:space="preserve"> </w:t>
            </w:r>
          </w:p>
          <w:p w14:paraId="7B97AEE9" w14:textId="77777777" w:rsidR="00993A80" w:rsidRDefault="00993A80" w:rsidP="00993A80">
            <w:pPr>
              <w:pStyle w:val="B1"/>
              <w:ind w:leftChars="74" w:left="432"/>
              <w:rPr>
                <w:lang w:eastAsia="zh-CN"/>
              </w:rPr>
            </w:pPr>
            <w:r>
              <w:tab/>
            </w:r>
            <w:r>
              <w:rPr>
                <w:rFonts w:hint="eastAsia"/>
                <w:lang w:eastAsia="zh-CN"/>
              </w:rPr>
              <w:t>If the altitude thresholds and the reporting periodicity (i.e. event based) are received in step</w:t>
            </w:r>
            <w:r>
              <w:rPr>
                <w:lang w:val="en-US" w:eastAsia="zh-CN"/>
              </w:rPr>
              <w:t> </w:t>
            </w:r>
            <w:r>
              <w:rPr>
                <w:rFonts w:hint="eastAsia"/>
                <w:lang w:eastAsia="zh-CN"/>
              </w:rPr>
              <w:t>0, the altitude reporting conditions are met when the aerial UE altitude becomes higher or lower than the thresholds, and the event happens.</w:t>
            </w:r>
          </w:p>
          <w:p w14:paraId="051E1F5A" w14:textId="77777777" w:rsidR="00993A80" w:rsidRDefault="00993A80" w:rsidP="00993A80">
            <w:pPr>
              <w:pStyle w:val="B1"/>
              <w:ind w:leftChars="74" w:left="432"/>
              <w:rPr>
                <w:lang w:eastAsia="zh-CN"/>
              </w:rPr>
            </w:pPr>
            <w:r>
              <w:tab/>
            </w:r>
            <w:r>
              <w:rPr>
                <w:rFonts w:hint="eastAsia"/>
                <w:lang w:eastAsia="zh-CN"/>
              </w:rPr>
              <w:t>If the altitude thresholds and reporting periodicity (i.e. periodic based) are received in step</w:t>
            </w:r>
            <w:r>
              <w:rPr>
                <w:lang w:val="en-US" w:eastAsia="zh-CN"/>
              </w:rPr>
              <w:t> </w:t>
            </w:r>
            <w:r>
              <w:rPr>
                <w:rFonts w:hint="eastAsia"/>
                <w:lang w:val="en-US" w:eastAsia="zh-CN"/>
              </w:rPr>
              <w:t>0</w:t>
            </w:r>
            <w:r>
              <w:rPr>
                <w:rFonts w:hint="eastAsia"/>
                <w:lang w:eastAsia="zh-CN"/>
              </w:rPr>
              <w:t>, the altitude reporting conditions are met when the aerial UE altitude becomes higher or lower than the thresholds, and each time the periodic period is over.</w:t>
            </w:r>
          </w:p>
          <w:p w14:paraId="0D776464" w14:textId="7ED02717" w:rsidR="00304D30" w:rsidRDefault="00304D30" w:rsidP="00304D30">
            <w:pPr>
              <w:pStyle w:val="af2"/>
              <w:numPr>
                <w:ilvl w:val="0"/>
                <w:numId w:val="21"/>
              </w:numPr>
              <w:spacing w:before="60" w:after="0"/>
              <w:rPr>
                <w:rFonts w:ascii="Arial" w:hAnsi="Arial" w:cs="Arial"/>
                <w:lang w:eastAsia="zh-CN"/>
              </w:rPr>
            </w:pPr>
            <w:r>
              <w:rPr>
                <w:rFonts w:ascii="Arial" w:hAnsi="Arial" w:cs="Arial"/>
                <w:lang w:eastAsia="zh-CN"/>
              </w:rPr>
              <w:t>A</w:t>
            </w:r>
            <w:r>
              <w:rPr>
                <w:rFonts w:ascii="Arial" w:hAnsi="Arial" w:cs="Arial" w:hint="eastAsia"/>
                <w:lang w:eastAsia="zh-CN"/>
              </w:rPr>
              <w:t>dd a new procedure on altitude reporting cancellation to support the UAS NF/NEF cancel</w:t>
            </w:r>
            <w:r w:rsidR="00635184">
              <w:rPr>
                <w:rFonts w:ascii="Arial" w:hAnsi="Arial" w:cs="Arial" w:hint="eastAsia"/>
                <w:lang w:eastAsia="zh-CN"/>
              </w:rPr>
              <w:t>s</w:t>
            </w:r>
            <w:r>
              <w:rPr>
                <w:rFonts w:ascii="Arial" w:hAnsi="Arial" w:cs="Arial" w:hint="eastAsia"/>
                <w:lang w:eastAsia="zh-CN"/>
              </w:rPr>
              <w:t xml:space="preserve"> the </w:t>
            </w:r>
            <w:proofErr w:type="spellStart"/>
            <w:r>
              <w:rPr>
                <w:rFonts w:ascii="Arial" w:hAnsi="Arial" w:cs="Arial" w:hint="eastAsia"/>
                <w:lang w:eastAsia="zh-CN"/>
              </w:rPr>
              <w:t>ongoing</w:t>
            </w:r>
            <w:proofErr w:type="spellEnd"/>
            <w:r>
              <w:rPr>
                <w:rFonts w:ascii="Arial" w:hAnsi="Arial" w:cs="Arial" w:hint="eastAsia"/>
                <w:lang w:eastAsia="zh-CN"/>
              </w:rPr>
              <w:t xml:space="preserve"> altitude reporting.</w:t>
            </w:r>
          </w:p>
          <w:p w14:paraId="708AA7DE" w14:textId="11097B2E" w:rsidR="00AC4FD4" w:rsidRPr="003A4D6F" w:rsidRDefault="00EB5B12" w:rsidP="003A4D6F">
            <w:pPr>
              <w:pStyle w:val="af2"/>
              <w:spacing w:before="60" w:after="0"/>
              <w:ind w:left="360"/>
              <w:rPr>
                <w:rFonts w:ascii="Arial" w:hAnsi="Arial" w:cs="Arial"/>
                <w:lang w:eastAsia="zh-CN"/>
              </w:rPr>
            </w:pPr>
            <w:r>
              <w:rPr>
                <w:rFonts w:ascii="Arial" w:hAnsi="Arial" w:cs="Arial" w:hint="eastAsia"/>
                <w:lang w:eastAsia="zh-CN"/>
              </w:rPr>
              <w:t>Reason: the UAS NF/NEF can trigger the altitude reporting, but it is not clear how the UAS NF/NEF cancels the reporting</w:t>
            </w:r>
            <w:r w:rsidR="00635184">
              <w:rPr>
                <w:rFonts w:ascii="Arial" w:hAnsi="Arial" w:cs="Arial" w:hint="eastAsia"/>
                <w:lang w:eastAsia="zh-CN"/>
              </w:rPr>
              <w:t xml:space="preserve">, especially </w:t>
            </w:r>
            <w:r w:rsidR="00EB0DBB">
              <w:rPr>
                <w:rFonts w:ascii="Arial" w:hAnsi="Arial" w:cs="Arial" w:hint="eastAsia"/>
                <w:lang w:eastAsia="zh-CN"/>
              </w:rPr>
              <w:t xml:space="preserve">for the aerial UE(s) which has </w:t>
            </w:r>
            <w:r w:rsidR="00635184">
              <w:rPr>
                <w:rFonts w:ascii="Arial" w:hAnsi="Arial" w:cs="Arial" w:hint="eastAsia"/>
                <w:lang w:eastAsia="zh-CN"/>
              </w:rPr>
              <w:t>reache</w:t>
            </w:r>
            <w:r w:rsidR="00EB0DBB">
              <w:rPr>
                <w:rFonts w:ascii="Arial" w:hAnsi="Arial" w:cs="Arial" w:hint="eastAsia"/>
                <w:lang w:eastAsia="zh-CN"/>
              </w:rPr>
              <w:t>d</w:t>
            </w:r>
            <w:r w:rsidR="00635184">
              <w:rPr>
                <w:rFonts w:ascii="Arial" w:hAnsi="Arial" w:cs="Arial" w:hint="eastAsia"/>
                <w:lang w:eastAsia="zh-CN"/>
              </w:rPr>
              <w:t xml:space="preserve"> the destination of the flight path</w:t>
            </w:r>
            <w:r w:rsidR="004F6DA7">
              <w:rPr>
                <w:rFonts w:ascii="Arial" w:hAnsi="Arial" w:cs="Arial" w:hint="eastAsia"/>
                <w:lang w:eastAsia="zh-CN"/>
              </w:rPr>
              <w:t xml:space="preserve"> or the aerial UE(s) flying out of the service area of the UAS NF/NEF</w:t>
            </w:r>
            <w:r>
              <w:rPr>
                <w:rFonts w:ascii="Arial" w:hAnsi="Arial" w:cs="Arial" w:hint="eastAsia"/>
                <w:lang w:eastAsia="zh-CN"/>
              </w:rPr>
              <w:t>.</w:t>
            </w:r>
            <w:r w:rsidR="00EB0DBB">
              <w:rPr>
                <w:rFonts w:ascii="Arial" w:hAnsi="Arial" w:cs="Arial" w:hint="eastAsia"/>
                <w:lang w:eastAsia="zh-CN"/>
              </w:rPr>
              <w:t xml:space="preserve"> To solve the issue, a new procedure on altitude </w:t>
            </w:r>
            <w:r w:rsidR="00EB0DBB">
              <w:rPr>
                <w:rFonts w:ascii="Arial" w:hAnsi="Arial" w:cs="Arial"/>
                <w:lang w:eastAsia="zh-CN"/>
              </w:rPr>
              <w:t>reporting</w:t>
            </w:r>
            <w:r w:rsidR="00EB0DBB">
              <w:rPr>
                <w:rFonts w:ascii="Arial" w:hAnsi="Arial" w:cs="Arial" w:hint="eastAsia"/>
                <w:lang w:eastAsia="zh-CN"/>
              </w:rPr>
              <w:t xml:space="preserve"> cancellation is added.</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1BCEBC" w14:textId="2521BBF5" w:rsidR="00FC1B6C" w:rsidRDefault="00FC1B6C" w:rsidP="003A4D6F">
            <w:pPr>
              <w:pStyle w:val="af1"/>
              <w:numPr>
                <w:ilvl w:val="0"/>
                <w:numId w:val="22"/>
              </w:numPr>
              <w:spacing w:before="60" w:after="0"/>
              <w:rPr>
                <w:rFonts w:ascii="Arial" w:hAnsi="Arial" w:cs="Arial"/>
                <w:lang w:eastAsia="zh-CN"/>
              </w:rPr>
            </w:pPr>
            <w:r>
              <w:rPr>
                <w:rFonts w:ascii="Arial" w:hAnsi="Arial" w:cs="Arial"/>
                <w:lang w:eastAsia="zh-CN"/>
              </w:rPr>
              <w:t>A</w:t>
            </w:r>
            <w:r>
              <w:rPr>
                <w:rFonts w:ascii="Arial" w:hAnsi="Arial" w:cs="Arial" w:hint="eastAsia"/>
                <w:lang w:eastAsia="zh-CN"/>
              </w:rPr>
              <w:t xml:space="preserve">dd description on </w:t>
            </w:r>
            <w:r w:rsidR="00B56C30">
              <w:rPr>
                <w:rFonts w:ascii="Arial" w:hAnsi="Arial" w:cs="Arial" w:hint="eastAsia"/>
                <w:lang w:eastAsia="zh-CN"/>
              </w:rPr>
              <w:t xml:space="preserve">how to request all aerial UEs in a </w:t>
            </w:r>
            <w:proofErr w:type="spellStart"/>
            <w:r w:rsidR="00B56C30">
              <w:rPr>
                <w:rFonts w:ascii="Arial" w:hAnsi="Arial" w:cs="Arial" w:hint="eastAsia"/>
                <w:lang w:eastAsia="zh-CN"/>
              </w:rPr>
              <w:t>specifc</w:t>
            </w:r>
            <w:proofErr w:type="spellEnd"/>
            <w:r w:rsidR="00B56C30">
              <w:rPr>
                <w:rFonts w:ascii="Arial" w:hAnsi="Arial" w:cs="Arial" w:hint="eastAsia"/>
                <w:lang w:eastAsia="zh-CN"/>
              </w:rPr>
              <w:t xml:space="preserve"> TA(s) or NG-RAN node(s) to perform altitude reporting.</w:t>
            </w:r>
          </w:p>
          <w:p w14:paraId="28213B07" w14:textId="59E5E980" w:rsidR="003A4D6F" w:rsidRDefault="003A4D6F" w:rsidP="003A4D6F">
            <w:pPr>
              <w:pStyle w:val="af1"/>
              <w:numPr>
                <w:ilvl w:val="0"/>
                <w:numId w:val="22"/>
              </w:numPr>
              <w:spacing w:before="60" w:after="0"/>
              <w:rPr>
                <w:rFonts w:ascii="Arial" w:hAnsi="Arial" w:cs="Arial"/>
                <w:lang w:eastAsia="zh-CN"/>
              </w:rPr>
            </w:pPr>
            <w:r>
              <w:rPr>
                <w:rFonts w:ascii="Arial" w:hAnsi="Arial" w:cs="Arial"/>
                <w:lang w:eastAsia="zh-CN"/>
              </w:rPr>
              <w:t>A</w:t>
            </w:r>
            <w:r>
              <w:rPr>
                <w:rFonts w:ascii="Arial" w:hAnsi="Arial" w:cs="Arial" w:hint="eastAsia"/>
                <w:lang w:eastAsia="zh-CN"/>
              </w:rPr>
              <w:t xml:space="preserve">dd description on how does the aerial UE decide the </w:t>
            </w:r>
            <w:r w:rsidRPr="004A4077">
              <w:rPr>
                <w:rFonts w:ascii="Arial" w:hAnsi="Arial" w:cs="Arial"/>
                <w:lang w:eastAsia="zh-CN"/>
              </w:rPr>
              <w:t>UE's flight altitude meets the provided altitude reporting conditions</w:t>
            </w:r>
            <w:r>
              <w:rPr>
                <w:rFonts w:ascii="Arial" w:hAnsi="Arial" w:cs="Arial" w:hint="eastAsia"/>
                <w:lang w:eastAsia="zh-CN"/>
              </w:rPr>
              <w:t>.</w:t>
            </w:r>
          </w:p>
          <w:p w14:paraId="31C656EC" w14:textId="11117273" w:rsidR="00275DE1" w:rsidRPr="00FD1622" w:rsidRDefault="003A4D6F" w:rsidP="00FC1B6C">
            <w:pPr>
              <w:pStyle w:val="af1"/>
              <w:numPr>
                <w:ilvl w:val="0"/>
                <w:numId w:val="22"/>
              </w:numPr>
              <w:spacing w:before="60" w:after="0"/>
              <w:rPr>
                <w:rFonts w:ascii="Arial" w:hAnsi="Arial" w:cs="Arial"/>
                <w:lang w:eastAsia="zh-CN"/>
              </w:rPr>
            </w:pPr>
            <w:r w:rsidRPr="00FC1B6C">
              <w:rPr>
                <w:rFonts w:ascii="Arial" w:hAnsi="Arial" w:cs="Arial"/>
                <w:lang w:eastAsia="zh-CN"/>
              </w:rPr>
              <w:t>A</w:t>
            </w:r>
            <w:r w:rsidRPr="00FC1B6C">
              <w:rPr>
                <w:rFonts w:ascii="Arial" w:hAnsi="Arial" w:cs="Arial" w:hint="eastAsia"/>
                <w:lang w:eastAsia="zh-CN"/>
              </w:rPr>
              <w:t xml:space="preserve">dd a new procedure on altitude reporting cancellation to support the UAS NF/NEF cancels the </w:t>
            </w:r>
            <w:proofErr w:type="spellStart"/>
            <w:r w:rsidRPr="00FC1B6C">
              <w:rPr>
                <w:rFonts w:ascii="Arial" w:hAnsi="Arial" w:cs="Arial" w:hint="eastAsia"/>
                <w:lang w:eastAsia="zh-CN"/>
              </w:rPr>
              <w:t>ongoing</w:t>
            </w:r>
            <w:proofErr w:type="spellEnd"/>
            <w:r w:rsidRPr="00FC1B6C">
              <w:rPr>
                <w:rFonts w:ascii="Arial" w:hAnsi="Arial" w:cs="Arial" w:hint="eastAsia"/>
                <w:lang w:eastAsia="zh-CN"/>
              </w:rPr>
              <w:t xml:space="preserve"> altitude reporting.</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8ADFD" w:rsidR="00E5223B" w:rsidRDefault="00881462" w:rsidP="00E82B72">
            <w:pPr>
              <w:pStyle w:val="CRCoverPage"/>
              <w:spacing w:after="0"/>
              <w:rPr>
                <w:noProof/>
                <w:lang w:eastAsia="zh-CN"/>
              </w:rPr>
            </w:pPr>
            <w:r>
              <w:rPr>
                <w:rFonts w:hint="eastAsia"/>
                <w:noProof/>
                <w:lang w:eastAsia="zh-CN"/>
              </w:rPr>
              <w:t>Ambiguous specification</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FF2EA" w:rsidR="00D15BAC" w:rsidRDefault="000502B9" w:rsidP="00053717">
            <w:pPr>
              <w:pStyle w:val="CRCoverPage"/>
              <w:spacing w:after="0"/>
              <w:rPr>
                <w:lang w:eastAsia="zh-CN"/>
              </w:rPr>
            </w:pPr>
            <w:r>
              <w:rPr>
                <w:rFonts w:hint="eastAsia"/>
                <w:lang w:eastAsia="zh-CN"/>
              </w:rPr>
              <w:t>5.16.1, 5.16.2, 5.16.3, 5.16.x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lastRenderedPageBreak/>
        <w:t xml:space="preserve">* * * </w:t>
      </w:r>
      <w:r w:rsidR="0041033A">
        <w:rPr>
          <w:rFonts w:hint="eastAsia"/>
          <w:color w:val="FF0000"/>
          <w:lang w:eastAsia="zh-CN"/>
        </w:rPr>
        <w:t>First</w:t>
      </w:r>
      <w:r>
        <w:rPr>
          <w:color w:val="FF0000"/>
        </w:rPr>
        <w:t xml:space="preserve"> Change * * * </w:t>
      </w:r>
    </w:p>
    <w:bookmarkEnd w:id="1"/>
    <w:bookmarkEnd w:id="2"/>
    <w:bookmarkEnd w:id="3"/>
    <w:bookmarkEnd w:id="4"/>
    <w:bookmarkEnd w:id="5"/>
    <w:bookmarkEnd w:id="6"/>
    <w:bookmarkEnd w:id="7"/>
    <w:bookmarkEnd w:id="8"/>
    <w:p w14:paraId="3F5B009C" w14:textId="77777777" w:rsidR="00AD4E77" w:rsidRDefault="00AD4E77" w:rsidP="00AD4E77">
      <w:pPr>
        <w:pStyle w:val="2"/>
      </w:pPr>
      <w:r>
        <w:t>5.16</w:t>
      </w:r>
      <w:r>
        <w:tab/>
        <w:t>Altitude reporting for aerial UEs</w:t>
      </w:r>
    </w:p>
    <w:p w14:paraId="213325C2" w14:textId="77777777" w:rsidR="00AD4E77" w:rsidRDefault="00AD4E77" w:rsidP="00AD4E77">
      <w:pPr>
        <w:pStyle w:val="3"/>
      </w:pPr>
      <w:r>
        <w:t>5.16.1</w:t>
      </w:r>
      <w:r>
        <w:tab/>
        <w:t>General</w:t>
      </w:r>
    </w:p>
    <w:p w14:paraId="423C4916" w14:textId="715C0D4B" w:rsidR="00AD4E77" w:rsidRDefault="00AD4E77" w:rsidP="00AD4E77">
      <w:pPr>
        <w:rPr>
          <w:lang w:eastAsia="zh-CN"/>
        </w:rPr>
      </w:pPr>
      <w:r>
        <w:t xml:space="preserve">In order to assist a USS/UTM with aerial UE's flight planning and monitoring, the 5GS may enable configuration of aerial UEs (UAVs) to perform altitude reporting. This may include providing aerial UEs with threshold values for altitude reporting and/or request reporting periodicity (e.g. threshold-based, event-based, </w:t>
      </w:r>
      <w:proofErr w:type="gramStart"/>
      <w:r>
        <w:t>periodic</w:t>
      </w:r>
      <w:proofErr w:type="gramEnd"/>
      <w:r>
        <w:t>). For that, the 5GS may determine altitude thresholds and periodicity with which an aerial UE should report its altitude. Altitude thresholds can be derived, for instance, based on the flight path information provided by the serving USS/UTM during a pre-flight planning request or a USS changeover request. Delivery of the altitude thresholds and reporting periodicity can be done via application layer or via node-level signalling</w:t>
      </w:r>
      <w:ins w:id="9" w:author="catt" w:date="2025-01-07T14:45:00Z">
        <w:r w:rsidR="00877AE6">
          <w:rPr>
            <w:rFonts w:hint="eastAsia"/>
            <w:lang w:eastAsia="zh-CN"/>
          </w:rPr>
          <w:t xml:space="preserve"> as </w:t>
        </w:r>
        <w:r w:rsidR="00877AE6">
          <w:rPr>
            <w:lang w:eastAsia="zh-CN"/>
          </w:rPr>
          <w:t>specified</w:t>
        </w:r>
        <w:r w:rsidR="00877AE6">
          <w:rPr>
            <w:rFonts w:hint="eastAsia"/>
            <w:lang w:eastAsia="zh-CN"/>
          </w:rPr>
          <w:t xml:space="preserve"> in clause</w:t>
        </w:r>
        <w:r w:rsidR="00877AE6">
          <w:rPr>
            <w:lang w:val="en-US" w:eastAsia="zh-CN"/>
          </w:rPr>
          <w:t> </w:t>
        </w:r>
        <w:r w:rsidR="00877AE6">
          <w:rPr>
            <w:rFonts w:hint="eastAsia"/>
            <w:lang w:val="en-US" w:eastAsia="zh-CN"/>
          </w:rPr>
          <w:t>5.16.2</w:t>
        </w:r>
      </w:ins>
      <w:r>
        <w:t>. The 5GS should forward the altitude measurements results to the AMF and NEF/UAS NF</w:t>
      </w:r>
      <w:ins w:id="10" w:author="catt" w:date="2025-01-06T16:09:00Z">
        <w:r w:rsidR="00E714E2">
          <w:rPr>
            <w:rFonts w:hint="eastAsia"/>
            <w:lang w:eastAsia="zh-CN"/>
          </w:rPr>
          <w:t xml:space="preserve"> in the case</w:t>
        </w:r>
      </w:ins>
      <w:ins w:id="11" w:author="catt" w:date="2025-01-06T16:10:00Z">
        <w:r w:rsidR="00E714E2">
          <w:rPr>
            <w:rFonts w:hint="eastAsia"/>
            <w:lang w:eastAsia="zh-CN"/>
          </w:rPr>
          <w:t xml:space="preserve"> of node-level signalling</w:t>
        </w:r>
      </w:ins>
      <w:r>
        <w:t>.</w:t>
      </w:r>
      <w:ins w:id="12" w:author="catt" w:date="2025-01-07T14:37:00Z">
        <w:r w:rsidR="00FB1A1A">
          <w:rPr>
            <w:rFonts w:hint="eastAsia"/>
            <w:lang w:eastAsia="zh-CN"/>
          </w:rPr>
          <w:t xml:space="preserve"> </w:t>
        </w:r>
      </w:ins>
      <w:ins w:id="13" w:author="catt" w:date="2025-01-07T14:40:00Z">
        <w:r w:rsidR="00FB1A1A">
          <w:rPr>
            <w:rFonts w:hint="eastAsia"/>
            <w:lang w:eastAsia="zh-CN"/>
          </w:rPr>
          <w:t>W</w:t>
        </w:r>
      </w:ins>
      <w:ins w:id="14" w:author="catt" w:date="2025-01-07T14:37:00Z">
        <w:r w:rsidR="00FB1A1A">
          <w:rPr>
            <w:rFonts w:hint="eastAsia"/>
            <w:lang w:eastAsia="zh-CN"/>
          </w:rPr>
          <w:t xml:space="preserve">hen </w:t>
        </w:r>
      </w:ins>
      <w:ins w:id="15" w:author="catt" w:date="2025-01-07T14:39:00Z">
        <w:r w:rsidR="00FB1A1A">
          <w:rPr>
            <w:rFonts w:hint="eastAsia"/>
            <w:lang w:eastAsia="zh-CN"/>
          </w:rPr>
          <w:t>the</w:t>
        </w:r>
      </w:ins>
      <w:ins w:id="16" w:author="catt" w:date="2025-01-07T14:37:00Z">
        <w:r w:rsidR="00FB1A1A">
          <w:rPr>
            <w:rFonts w:hint="eastAsia"/>
            <w:lang w:eastAsia="zh-CN"/>
          </w:rPr>
          <w:t xml:space="preserve"> aerial UE</w:t>
        </w:r>
      </w:ins>
      <w:ins w:id="17" w:author="catt" w:date="2025-01-07T14:40:00Z">
        <w:r w:rsidR="00FB1A1A">
          <w:t>'s flight altitude meets the altitude reporting conditions</w:t>
        </w:r>
        <w:r w:rsidR="00FB1A1A">
          <w:rPr>
            <w:rFonts w:hint="eastAsia"/>
            <w:lang w:eastAsia="zh-CN"/>
          </w:rPr>
          <w:t xml:space="preserve">, the </w:t>
        </w:r>
        <w:r w:rsidR="00FB1A1A">
          <w:rPr>
            <w:lang w:eastAsia="zh-CN"/>
          </w:rPr>
          <w:t>aerial</w:t>
        </w:r>
        <w:r w:rsidR="00FB1A1A">
          <w:rPr>
            <w:rFonts w:hint="eastAsia"/>
            <w:lang w:eastAsia="zh-CN"/>
          </w:rPr>
          <w:t xml:space="preserve"> UE</w:t>
        </w:r>
      </w:ins>
      <w:ins w:id="18" w:author="catt" w:date="2025-01-07T14:41:00Z">
        <w:r w:rsidR="00FB1A1A" w:rsidRPr="00FB1A1A">
          <w:t xml:space="preserve"> </w:t>
        </w:r>
        <w:r w:rsidR="00FB1A1A">
          <w:t>report</w:t>
        </w:r>
      </w:ins>
      <w:ins w:id="19" w:author="catt" w:date="2025-01-07T14:45:00Z">
        <w:r w:rsidR="00877AE6">
          <w:rPr>
            <w:rFonts w:hint="eastAsia"/>
            <w:lang w:eastAsia="zh-CN"/>
          </w:rPr>
          <w:t>s</w:t>
        </w:r>
      </w:ins>
      <w:ins w:id="20" w:author="catt" w:date="2025-01-07T14:41:00Z">
        <w:r w:rsidR="00FB1A1A">
          <w:t xml:space="preserve"> the altitude information </w:t>
        </w:r>
        <w:r w:rsidR="00FB1A1A">
          <w:rPr>
            <w:rFonts w:hint="eastAsia"/>
            <w:lang w:eastAsia="zh-CN"/>
          </w:rPr>
          <w:t>via</w:t>
        </w:r>
        <w:r w:rsidR="00FB1A1A">
          <w:t xml:space="preserve"> the application layer</w:t>
        </w:r>
        <w:r w:rsidR="00FB1A1A">
          <w:rPr>
            <w:rFonts w:hint="eastAsia"/>
            <w:lang w:eastAsia="zh-CN"/>
          </w:rPr>
          <w:t xml:space="preserve"> or via node-level signalling</w:t>
        </w:r>
      </w:ins>
      <w:ins w:id="21" w:author="catt" w:date="2025-01-07T14:45:00Z">
        <w:r w:rsidR="00877AE6">
          <w:rPr>
            <w:rFonts w:hint="eastAsia"/>
            <w:lang w:eastAsia="zh-CN"/>
          </w:rPr>
          <w:t xml:space="preserve"> as specified in clause</w:t>
        </w:r>
      </w:ins>
      <w:ins w:id="22" w:author="catt" w:date="2025-01-07T14:46:00Z">
        <w:r w:rsidR="00877AE6">
          <w:rPr>
            <w:lang w:val="en-US" w:eastAsia="zh-CN"/>
          </w:rPr>
          <w:t> </w:t>
        </w:r>
        <w:r w:rsidR="00877AE6">
          <w:rPr>
            <w:rFonts w:hint="eastAsia"/>
            <w:lang w:val="en-US" w:eastAsia="zh-CN"/>
          </w:rPr>
          <w:t>5.16.3</w:t>
        </w:r>
      </w:ins>
      <w:ins w:id="23" w:author="catt" w:date="2025-01-07T14:41:00Z">
        <w:r w:rsidR="00FB1A1A">
          <w:rPr>
            <w:rFonts w:hint="eastAsia"/>
            <w:lang w:eastAsia="zh-CN"/>
          </w:rPr>
          <w:t>.</w:t>
        </w:r>
      </w:ins>
    </w:p>
    <w:p w14:paraId="3593915C" w14:textId="1B6225C0" w:rsidR="00304D30" w:rsidRDefault="00304D30" w:rsidP="00304D30">
      <w:pPr>
        <w:pStyle w:val="13"/>
        <w:rPr>
          <w:color w:val="FF0000"/>
        </w:rPr>
      </w:pPr>
      <w:r>
        <w:rPr>
          <w:color w:val="FF0000"/>
        </w:rPr>
        <w:t xml:space="preserve">* * * </w:t>
      </w:r>
      <w:r>
        <w:rPr>
          <w:rFonts w:hint="eastAsia"/>
          <w:color w:val="FF0000"/>
          <w:lang w:eastAsia="zh-CN"/>
        </w:rPr>
        <w:t>Second</w:t>
      </w:r>
      <w:r>
        <w:rPr>
          <w:color w:val="FF0000"/>
        </w:rPr>
        <w:t xml:space="preserve"> Change * * * </w:t>
      </w:r>
    </w:p>
    <w:p w14:paraId="1DCCA105" w14:textId="77777777" w:rsidR="00AD4E77" w:rsidRDefault="00AD4E77" w:rsidP="00AD4E77">
      <w:pPr>
        <w:pStyle w:val="3"/>
      </w:pPr>
      <w:r>
        <w:t>5.16.2</w:t>
      </w:r>
      <w:r>
        <w:tab/>
        <w:t>Instructing aerial UEs to perform altitude reporting</w:t>
      </w:r>
    </w:p>
    <w:p w14:paraId="4E49EFFE" w14:textId="77777777" w:rsidR="00AD4E77" w:rsidRDefault="00AD4E77" w:rsidP="00AD4E77">
      <w:r>
        <w:t>Procedure shown in Figure 5.16.2-1 specifies how the 5GS instructs the aerial UEs (UAVs) to perform altitude reporting, considering requests from a USS/UTM for assistance with UAV's flight. This procedure can be used in conjunction with the NEF-assisted pre-flight planning, in-flight monitoring and USS changeover as specified in clauses 5.12.2, 5.12.3 and 5.13, respectively.</w:t>
      </w:r>
    </w:p>
    <w:bookmarkStart w:id="24" w:name="_MON_1797688425"/>
    <w:bookmarkEnd w:id="24"/>
    <w:p w14:paraId="0588BF70" w14:textId="588D8C31" w:rsidR="00AD4E77" w:rsidDel="00DF0476" w:rsidRDefault="00AD4E77" w:rsidP="00AD4E77">
      <w:pPr>
        <w:pStyle w:val="TH"/>
        <w:rPr>
          <w:del w:id="25" w:author="catt" w:date="2025-01-06T16:54:00Z"/>
        </w:rPr>
      </w:pPr>
      <w:del w:id="26" w:author="catt" w:date="2025-01-06T16:54:00Z">
        <w:r w:rsidDel="00DF0476">
          <w:object w:dxaOrig="8931" w:dyaOrig="6660" w14:anchorId="75BAA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5pt;height:330.85pt" o:ole="">
              <v:imagedata r:id="rId14" o:title=""/>
            </v:shape>
            <o:OLEObject Type="Embed" ProgID="Word.Picture.8" ShapeID="_x0000_i1025" DrawAspect="Content" ObjectID="_1798368835" r:id="rId15"/>
          </w:object>
        </w:r>
      </w:del>
    </w:p>
    <w:bookmarkStart w:id="27" w:name="_MON_1797689009"/>
    <w:bookmarkStart w:id="28" w:name="_MON_1797689021"/>
    <w:bookmarkStart w:id="29" w:name="_MON_1797689039"/>
    <w:bookmarkStart w:id="30" w:name="_MON_1797689061"/>
    <w:bookmarkStart w:id="31" w:name="_MON_1797689104"/>
    <w:bookmarkStart w:id="32" w:name="_MON_1797689111"/>
    <w:bookmarkEnd w:id="27"/>
    <w:bookmarkEnd w:id="28"/>
    <w:bookmarkEnd w:id="29"/>
    <w:bookmarkEnd w:id="30"/>
    <w:bookmarkEnd w:id="31"/>
    <w:bookmarkEnd w:id="32"/>
    <w:bookmarkStart w:id="33" w:name="_MON_1797688635"/>
    <w:bookmarkEnd w:id="33"/>
    <w:p w14:paraId="3087D211" w14:textId="77777777" w:rsidR="00DF0476" w:rsidRDefault="00F14D77" w:rsidP="00DF0476">
      <w:pPr>
        <w:pStyle w:val="TH"/>
        <w:rPr>
          <w:ins w:id="34" w:author="catt" w:date="2025-01-06T16:53:00Z"/>
        </w:rPr>
      </w:pPr>
      <w:ins w:id="35" w:author="catt" w:date="2025-01-06T16:53:00Z">
        <w:r>
          <w:object w:dxaOrig="8931" w:dyaOrig="6660" w14:anchorId="0CC9B094">
            <v:shape id="_x0000_i1026" type="#_x0000_t75" style="width:446.55pt;height:330.85pt" o:ole="">
              <v:imagedata r:id="rId16" o:title=""/>
            </v:shape>
            <o:OLEObject Type="Embed" ProgID="Word.Picture.8" ShapeID="_x0000_i1026" DrawAspect="Content" ObjectID="_1798368836" r:id="rId17"/>
          </w:object>
        </w:r>
      </w:ins>
    </w:p>
    <w:p w14:paraId="6A24EF32" w14:textId="77777777" w:rsidR="00AD4E77" w:rsidRDefault="00AD4E77" w:rsidP="00AD4E77">
      <w:pPr>
        <w:pStyle w:val="TF"/>
      </w:pPr>
      <w:r>
        <w:t>Figure 5.16.2-1: Procedure for instructing aerial UEs for altitude reporting</w:t>
      </w:r>
    </w:p>
    <w:p w14:paraId="25F94441" w14:textId="5AF48741" w:rsidR="00AD4E77" w:rsidRDefault="00AD4E77" w:rsidP="00AD4E77">
      <w:pPr>
        <w:pStyle w:val="B1"/>
      </w:pPr>
      <w:r>
        <w:lastRenderedPageBreak/>
        <w:t>1.</w:t>
      </w:r>
      <w:r>
        <w:tab/>
        <w:t>UAS NF/NEF assists the USS/UTM with pre-fligh</w:t>
      </w:r>
      <w:ins w:id="36" w:author="catt" w:date="2025-01-07T14:50:00Z">
        <w:r w:rsidR="00717167">
          <w:rPr>
            <w:rFonts w:hint="eastAsia"/>
            <w:lang w:eastAsia="zh-CN"/>
          </w:rPr>
          <w:t>t</w:t>
        </w:r>
      </w:ins>
      <w:r>
        <w:t xml:space="preserve"> planning, in-flight monitoring and/or USS changeover based on the received request, which is either a </w:t>
      </w:r>
      <w:proofErr w:type="spellStart"/>
      <w:r>
        <w:t>Nnef_RetrieveInfoUAVFlight_Get</w:t>
      </w:r>
      <w:proofErr w:type="spellEnd"/>
      <w:r>
        <w:t xml:space="preserve"> or a </w:t>
      </w:r>
      <w:proofErr w:type="spellStart"/>
      <w:r>
        <w:t>Nnef_UAVFlightAssistance_Create</w:t>
      </w:r>
      <w:proofErr w:type="spellEnd"/>
      <w:r>
        <w:t>, as specified in clauses 5.12 or 5.13.</w:t>
      </w:r>
    </w:p>
    <w:p w14:paraId="66BC4B73" w14:textId="77777777" w:rsidR="00AD4E77" w:rsidRDefault="00AD4E77" w:rsidP="00AD4E77">
      <w:pPr>
        <w:pStyle w:val="B1"/>
      </w:pPr>
      <w:r>
        <w:t>2.</w:t>
      </w:r>
      <w:r>
        <w:tab/>
        <w:t>Based on the flight path information included in step 1 and other information obtained as a result of either of the procedures (i.e. NEF-assisted pre-flight planning specified in clause 5.12.2, NEF-assisted in-flight monitoring specified in clause 5.12.3, or USS changeover specified in clause 5.13.2), the UAS NF/NEF determines minimum and maximum values of altitudes (i.e. altitude range) for UAV's flight across each of the determined tracking areas (TAs) from the starting point to the destination point.</w:t>
      </w:r>
    </w:p>
    <w:p w14:paraId="60A772D0" w14:textId="77777777" w:rsidR="00AD4E77" w:rsidRDefault="00AD4E77" w:rsidP="00AD4E77">
      <w:pPr>
        <w:pStyle w:val="B1"/>
      </w:pPr>
      <w:r>
        <w:tab/>
        <w:t xml:space="preserve">The determined minimum and maximum altitude </w:t>
      </w:r>
      <w:proofErr w:type="gramStart"/>
      <w:r>
        <w:t>values for each of the UAV UE is</w:t>
      </w:r>
      <w:proofErr w:type="gramEnd"/>
      <w:r>
        <w:t xml:space="preserve"> used by the UAS NF/NEF to derive altitude thresholds for altitude reporting events.</w:t>
      </w:r>
    </w:p>
    <w:p w14:paraId="12EC6EF4" w14:textId="77777777" w:rsidR="00AD4E77" w:rsidRDefault="00AD4E77" w:rsidP="00AD4E77">
      <w:pPr>
        <w:pStyle w:val="NO"/>
      </w:pPr>
      <w:r>
        <w:t>NOTE 1:</w:t>
      </w:r>
      <w:r>
        <w:tab/>
        <w:t>Event H1 and H2 for altitude-based reporting specified in clause 5.5.4.21 and clause 5.5.4.22 of TS 38.331 [23] can be used for altitude thresholds and event-based reporting.</w:t>
      </w:r>
    </w:p>
    <w:p w14:paraId="136954DE" w14:textId="3E857BBF" w:rsidR="00AD4E77" w:rsidRDefault="00AD4E77" w:rsidP="00AD4E77">
      <w:pPr>
        <w:pStyle w:val="B1"/>
        <w:rPr>
          <w:lang w:eastAsia="zh-CN"/>
        </w:rPr>
      </w:pPr>
      <w:r>
        <w:tab/>
        <w:t>Additionally, the UAS NF/NEF determines whether to request the aerial UE to report its altitude information periodically, threshold-based (e.g. altitude becomes a higher/lower than the provided threshold, multiple threshold values can be provided) or event-based (e.g. change of a tracking area/NG-RAN node).</w:t>
      </w:r>
    </w:p>
    <w:p w14:paraId="21E92C33" w14:textId="6E799AB3" w:rsidR="00A02B0A" w:rsidRPr="00A02B0A" w:rsidRDefault="00AD4E77" w:rsidP="00AD4E77">
      <w:pPr>
        <w:pStyle w:val="B1"/>
        <w:rPr>
          <w:lang w:eastAsia="zh-CN"/>
        </w:rPr>
      </w:pPr>
      <w:r>
        <w:t>3.</w:t>
      </w:r>
      <w:r>
        <w:tab/>
        <w:t>Delivering the UAS NF/NEF-derived altitude thresholds and, optionally, the indication about reporting periodicity (i.e. threshold-based, event-based, or periodic) for UE's altitude reporting to the aerial UE(s).</w:t>
      </w:r>
    </w:p>
    <w:p w14:paraId="7DEEFF64" w14:textId="77777777" w:rsidR="00AD4E77" w:rsidRDefault="00AD4E77" w:rsidP="00AD4E77">
      <w:r>
        <w:t>Option A: Application layer.</w:t>
      </w:r>
    </w:p>
    <w:p w14:paraId="54C8A693" w14:textId="71F5A7FF" w:rsidR="00AD4E77" w:rsidRDefault="00AD4E77" w:rsidP="00AD4E77">
      <w:pPr>
        <w:pStyle w:val="B1"/>
        <w:rPr>
          <w:lang w:eastAsia="zh-CN"/>
        </w:rPr>
      </w:pPr>
      <w:r>
        <w:t>3a.</w:t>
      </w:r>
      <w:r>
        <w:tab/>
        <w:t xml:space="preserve">The UAS NF/NEF sends the derived altitude threshold values and provides indication about the required periodicity of the reporting (on demand, event-triggered, periodic, or per change of the altitude, or change of a specific geographical area) to the serving USS/UTM either in a </w:t>
      </w:r>
      <w:proofErr w:type="spellStart"/>
      <w:r>
        <w:t>Nnef_RetrieveInfoUAVFlight_Get</w:t>
      </w:r>
      <w:proofErr w:type="spellEnd"/>
      <w:r>
        <w:t xml:space="preserve"> response message or in a </w:t>
      </w:r>
      <w:proofErr w:type="spellStart"/>
      <w:r>
        <w:t>Nnef_UAVFlightAssistance_Notify</w:t>
      </w:r>
      <w:proofErr w:type="spellEnd"/>
      <w:r>
        <w:t xml:space="preserve"> message depending on the procedure that has triggered the UAS NF/NEF to derive the altitude thresholds for the aerial UE.</w:t>
      </w:r>
    </w:p>
    <w:p w14:paraId="30AB29FF" w14:textId="408F36F2" w:rsidR="00AD4E77" w:rsidRDefault="00AD4E77" w:rsidP="00AD4E77">
      <w:pPr>
        <w:pStyle w:val="B1"/>
      </w:pPr>
      <w:r>
        <w:t>4a.</w:t>
      </w:r>
      <w:r>
        <w:tab/>
        <w:t>The USS/UTM sends the altitude reporting thresholds and, optionally, indication about reporting periodicity (and any additional information required to perform the reporting, e.g. a list of TA(s)/NG-RAN node identifier(s) for event-based reporting, periodicity value for periodic reporting) to the UAV over the application layer for the UAV's consumption.</w:t>
      </w:r>
    </w:p>
    <w:p w14:paraId="3176F840" w14:textId="77777777" w:rsidR="00AD4E77" w:rsidRDefault="00AD4E77" w:rsidP="00AD4E77">
      <w:pPr>
        <w:pStyle w:val="NO"/>
      </w:pPr>
      <w:r>
        <w:t>NOTE 2:</w:t>
      </w:r>
      <w:r>
        <w:tab/>
        <w:t>Application layer reporting itself is outside of 3GPP scope.</w:t>
      </w:r>
    </w:p>
    <w:p w14:paraId="3C1E7635" w14:textId="77777777" w:rsidR="00AD4E77" w:rsidRDefault="00AD4E77" w:rsidP="00AD4E77">
      <w:r>
        <w:t>Option B: Node-level signalling.</w:t>
      </w:r>
    </w:p>
    <w:p w14:paraId="77A9A99D" w14:textId="77777777" w:rsidR="00AD4E77" w:rsidRDefault="00AD4E77" w:rsidP="00AD4E77">
      <w:pPr>
        <w:pStyle w:val="EditorsNote"/>
      </w:pPr>
      <w:r>
        <w:t>Editor's note:</w:t>
      </w:r>
      <w:r>
        <w:tab/>
        <w:t>This requires RAN to provide further enhancement of the procedure under RAN responsibility.</w:t>
      </w:r>
    </w:p>
    <w:p w14:paraId="42DCEE7C" w14:textId="77777777" w:rsidR="00AD4E77" w:rsidRDefault="00AD4E77" w:rsidP="00AD4E77">
      <w:pPr>
        <w:pStyle w:val="B1"/>
      </w:pPr>
      <w:r>
        <w:t>3b.</w:t>
      </w:r>
      <w:r>
        <w:tab/>
        <w:t xml:space="preserve">The UAS NF/NEF may send </w:t>
      </w:r>
      <w:proofErr w:type="gramStart"/>
      <w:r>
        <w:t>an</w:t>
      </w:r>
      <w:proofErr w:type="gramEnd"/>
      <w:r>
        <w:t xml:space="preserve"> </w:t>
      </w:r>
      <w:proofErr w:type="spellStart"/>
      <w:r>
        <w:t>Namf_EventExposure_Subscribe</w:t>
      </w:r>
      <w:proofErr w:type="spellEnd"/>
      <w:r>
        <w:t xml:space="preserve"> request to the AMF to get notified about events of UAV's deviation from the assigned trajectory (i.e. Event ID = "Assigned Trajectory") as specified in clause 5.2.2.3.1 of TS 23.502 [3]. Inside the subscription request, the UAS NF/NEF may include the derived altitude thresholds and indication about reporting periodicity for the UE's altitude reporting.</w:t>
      </w:r>
    </w:p>
    <w:p w14:paraId="30B5EE07" w14:textId="4A127505" w:rsidR="00AD4E77" w:rsidRDefault="00AD4E77" w:rsidP="00AD4E77">
      <w:pPr>
        <w:pStyle w:val="B1"/>
        <w:rPr>
          <w:ins w:id="37" w:author="catt" w:date="2025-01-06T17:04:00Z"/>
          <w:lang w:eastAsia="zh-CN"/>
        </w:rPr>
      </w:pPr>
      <w:r>
        <w:tab/>
      </w:r>
      <w:r w:rsidRPr="00FF0BF3">
        <w:t>Additionally, the UAS NF/NEF may also include an indication to perform UE's altitude reporting for all aerial UEs in a specific TA(s) or NG-RAN node(s).</w:t>
      </w:r>
      <w:ins w:id="38" w:author="catt" w:date="2025-01-07T15:58:00Z">
        <w:r w:rsidR="00755880" w:rsidRPr="00FF0BF3">
          <w:rPr>
            <w:rFonts w:hint="eastAsia"/>
            <w:lang w:eastAsia="zh-CN"/>
          </w:rPr>
          <w:t xml:space="preserve"> In this case, the UAS NF/NEF determines the </w:t>
        </w:r>
        <w:r w:rsidR="00755880" w:rsidRPr="00FF0BF3">
          <w:t>altitude threshold values</w:t>
        </w:r>
      </w:ins>
      <w:ins w:id="39" w:author="catt" w:date="2025-01-07T16:44:00Z">
        <w:r w:rsidR="00E276F0">
          <w:rPr>
            <w:rFonts w:hint="eastAsia"/>
            <w:lang w:eastAsia="zh-CN"/>
          </w:rPr>
          <w:t xml:space="preserve"> applied </w:t>
        </w:r>
        <w:r w:rsidR="004846DC">
          <w:rPr>
            <w:rFonts w:hint="eastAsia"/>
            <w:lang w:eastAsia="zh-CN"/>
          </w:rPr>
          <w:t xml:space="preserve">to all </w:t>
        </w:r>
        <w:r w:rsidR="004846DC">
          <w:rPr>
            <w:lang w:eastAsia="zh-CN"/>
          </w:rPr>
          <w:t>aerial</w:t>
        </w:r>
        <w:r w:rsidR="004846DC">
          <w:rPr>
            <w:rFonts w:hint="eastAsia"/>
            <w:lang w:eastAsia="zh-CN"/>
          </w:rPr>
          <w:t xml:space="preserve"> UEs</w:t>
        </w:r>
      </w:ins>
      <w:ins w:id="40" w:author="catt" w:date="2025-01-07T18:54:00Z">
        <w:r w:rsidR="008B34F0">
          <w:rPr>
            <w:rFonts w:hint="eastAsia"/>
            <w:lang w:eastAsia="zh-CN"/>
          </w:rPr>
          <w:t xml:space="preserve"> in a specific TA(s) or NG-RAN node(s)</w:t>
        </w:r>
      </w:ins>
      <w:ins w:id="41" w:author="catt" w:date="2025-01-07T15:58:00Z">
        <w:r w:rsidR="00755880" w:rsidRPr="00FF0BF3">
          <w:rPr>
            <w:rFonts w:hint="eastAsia"/>
            <w:lang w:eastAsia="zh-CN"/>
          </w:rPr>
          <w:t xml:space="preserve"> </w:t>
        </w:r>
        <w:proofErr w:type="spellStart"/>
        <w:r w:rsidR="00755880" w:rsidRPr="00FF0BF3">
          <w:rPr>
            <w:rFonts w:hint="eastAsia"/>
            <w:lang w:eastAsia="zh-CN"/>
          </w:rPr>
          <w:t>basesd</w:t>
        </w:r>
        <w:proofErr w:type="spellEnd"/>
        <w:r w:rsidR="00755880" w:rsidRPr="00FF0BF3">
          <w:rPr>
            <w:rFonts w:hint="eastAsia"/>
            <w:lang w:eastAsia="zh-CN"/>
          </w:rPr>
          <w:t xml:space="preserve"> on </w:t>
        </w:r>
      </w:ins>
      <w:ins w:id="42" w:author="catt" w:date="2025-01-07T16:32:00Z">
        <w:r w:rsidR="00FF0BF3">
          <w:rPr>
            <w:rFonts w:hint="eastAsia"/>
            <w:lang w:eastAsia="zh-CN"/>
          </w:rPr>
          <w:t xml:space="preserve">the </w:t>
        </w:r>
      </w:ins>
      <w:ins w:id="43" w:author="catt" w:date="2025-01-07T16:43:00Z">
        <w:r w:rsidR="00E276F0">
          <w:rPr>
            <w:rFonts w:hint="eastAsia"/>
            <w:lang w:eastAsia="zh-CN"/>
          </w:rPr>
          <w:t xml:space="preserve">altitude </w:t>
        </w:r>
      </w:ins>
      <w:ins w:id="44" w:author="catt" w:date="2025-01-07T15:58:00Z">
        <w:r w:rsidR="00755880" w:rsidRPr="00FF0BF3">
          <w:rPr>
            <w:rFonts w:hint="eastAsia"/>
            <w:lang w:eastAsia="zh-CN"/>
          </w:rPr>
          <w:t>requ</w:t>
        </w:r>
      </w:ins>
      <w:ins w:id="45" w:author="catt" w:date="2025-01-07T15:59:00Z">
        <w:r w:rsidR="00755880" w:rsidRPr="00FF0BF3">
          <w:rPr>
            <w:rFonts w:hint="eastAsia"/>
            <w:lang w:eastAsia="zh-CN"/>
          </w:rPr>
          <w:t>irement</w:t>
        </w:r>
      </w:ins>
      <w:ins w:id="46" w:author="catt" w:date="2025-01-07T16:41:00Z">
        <w:r w:rsidR="00FF0BF3">
          <w:rPr>
            <w:rFonts w:hint="eastAsia"/>
            <w:lang w:eastAsia="zh-CN"/>
          </w:rPr>
          <w:t>s</w:t>
        </w:r>
      </w:ins>
      <w:ins w:id="47" w:author="catt" w:date="2025-01-07T16:32:00Z">
        <w:r w:rsidR="00FF0BF3">
          <w:rPr>
            <w:rFonts w:hint="eastAsia"/>
            <w:lang w:eastAsia="zh-CN"/>
          </w:rPr>
          <w:t xml:space="preserve"> </w:t>
        </w:r>
      </w:ins>
      <w:ins w:id="48" w:author="catt" w:date="2025-01-07T16:44:00Z">
        <w:r w:rsidR="00E276F0">
          <w:rPr>
            <w:lang w:eastAsia="zh-CN"/>
          </w:rPr>
          <w:t>specified</w:t>
        </w:r>
        <w:r w:rsidR="00E276F0">
          <w:rPr>
            <w:rFonts w:hint="eastAsia"/>
            <w:lang w:eastAsia="zh-CN"/>
          </w:rPr>
          <w:t xml:space="preserve"> in clause</w:t>
        </w:r>
        <w:r w:rsidR="00E276F0">
          <w:rPr>
            <w:lang w:val="en-US" w:eastAsia="zh-CN"/>
          </w:rPr>
          <w:t> </w:t>
        </w:r>
        <w:r w:rsidR="00E276F0">
          <w:rPr>
            <w:rFonts w:hint="eastAsia"/>
            <w:lang w:val="en-US" w:eastAsia="zh-CN"/>
          </w:rPr>
          <w:t>7.1</w:t>
        </w:r>
      </w:ins>
      <w:ins w:id="49" w:author="catt" w:date="2025-01-07T16:32:00Z">
        <w:r w:rsidR="00FF0BF3">
          <w:rPr>
            <w:rFonts w:hint="eastAsia"/>
            <w:lang w:eastAsia="zh-CN"/>
          </w:rPr>
          <w:t xml:space="preserve"> in </w:t>
        </w:r>
      </w:ins>
      <w:ins w:id="50" w:author="catt" w:date="2025-01-07T16:33:00Z">
        <w:r w:rsidR="00FF0BF3">
          <w:rPr>
            <w:rFonts w:hint="eastAsia"/>
            <w:lang w:eastAsia="zh-CN"/>
          </w:rPr>
          <w:t>TS</w:t>
        </w:r>
        <w:r w:rsidR="00FF0BF3">
          <w:rPr>
            <w:lang w:val="en-US" w:eastAsia="zh-CN"/>
          </w:rPr>
          <w:t> </w:t>
        </w:r>
        <w:r w:rsidR="00FF0BF3">
          <w:rPr>
            <w:rFonts w:hint="eastAsia"/>
            <w:lang w:val="en-US" w:eastAsia="zh-CN"/>
          </w:rPr>
          <w:t>22.125</w:t>
        </w:r>
      </w:ins>
      <w:ins w:id="51" w:author="catt" w:date="2025-01-07T16:41:00Z">
        <w:r w:rsidR="00FF0BF3">
          <w:rPr>
            <w:rFonts w:hint="eastAsia"/>
            <w:lang w:val="en-US" w:eastAsia="zh-CN"/>
          </w:rPr>
          <w:t>[5]</w:t>
        </w:r>
      </w:ins>
      <w:ins w:id="52" w:author="catt" w:date="2025-01-07T18:54:00Z">
        <w:r w:rsidR="008B34F0">
          <w:rPr>
            <w:rFonts w:hint="eastAsia"/>
            <w:lang w:val="en-US" w:eastAsia="zh-CN"/>
          </w:rPr>
          <w:t xml:space="preserve"> instead of the </w:t>
        </w:r>
      </w:ins>
      <w:ins w:id="53" w:author="catt" w:date="2025-01-07T18:55:00Z">
        <w:r w:rsidR="008B34F0">
          <w:rPr>
            <w:rFonts w:hint="eastAsia"/>
            <w:lang w:val="en-US" w:eastAsia="zh-CN"/>
          </w:rPr>
          <w:t>flight path</w:t>
        </w:r>
        <w:r w:rsidR="00B64D05">
          <w:rPr>
            <w:rFonts w:hint="eastAsia"/>
            <w:lang w:val="en-US" w:eastAsia="zh-CN"/>
          </w:rPr>
          <w:t xml:space="preserve"> and other information described in step</w:t>
        </w:r>
        <w:r w:rsidR="00B64D05">
          <w:rPr>
            <w:lang w:val="en-US" w:eastAsia="zh-CN"/>
          </w:rPr>
          <w:t> </w:t>
        </w:r>
        <w:r w:rsidR="00B64D05">
          <w:rPr>
            <w:rFonts w:hint="eastAsia"/>
            <w:lang w:val="en-US" w:eastAsia="zh-CN"/>
          </w:rPr>
          <w:t>2</w:t>
        </w:r>
      </w:ins>
      <w:ins w:id="54" w:author="catt" w:date="2025-01-07T15:59:00Z">
        <w:r w:rsidR="00755880" w:rsidRPr="00FF0BF3">
          <w:rPr>
            <w:rFonts w:hint="eastAsia"/>
            <w:lang w:eastAsia="zh-CN"/>
          </w:rPr>
          <w:t>.</w:t>
        </w:r>
      </w:ins>
    </w:p>
    <w:p w14:paraId="1DFDFE77" w14:textId="3A430B37" w:rsidR="00EA0CD9" w:rsidRPr="00EA0CD9" w:rsidRDefault="00EA0CD9" w:rsidP="00AD4E77">
      <w:pPr>
        <w:pStyle w:val="B1"/>
        <w:rPr>
          <w:lang w:eastAsia="zh-CN"/>
        </w:rPr>
      </w:pPr>
      <w:ins w:id="55" w:author="catt" w:date="2025-01-06T17:04:00Z">
        <w:r>
          <w:t>4b.</w:t>
        </w:r>
        <w:r>
          <w:tab/>
        </w:r>
      </w:ins>
      <w:ins w:id="56" w:author="catt" w:date="2025-01-07T16:50:00Z">
        <w:r w:rsidR="005F590B">
          <w:rPr>
            <w:rFonts w:hint="eastAsia"/>
            <w:lang w:eastAsia="zh-CN"/>
          </w:rPr>
          <w:t>[Conditional] I</w:t>
        </w:r>
      </w:ins>
      <w:ins w:id="57" w:author="catt" w:date="2025-01-06T17:11:00Z">
        <w:r>
          <w:rPr>
            <w:rFonts w:hint="eastAsia"/>
            <w:lang w:eastAsia="zh-CN"/>
          </w:rPr>
          <w:t xml:space="preserve">f </w:t>
        </w:r>
      </w:ins>
      <w:ins w:id="58" w:author="catt" w:date="2025-01-07T18:56:00Z">
        <w:r w:rsidR="00B64D05">
          <w:rPr>
            <w:rFonts w:hint="eastAsia"/>
            <w:lang w:eastAsia="zh-CN"/>
          </w:rPr>
          <w:t>the UAS NF/NEF determines the altitude reporting for all aerial UEs in a specific TA</w:t>
        </w:r>
      </w:ins>
      <w:ins w:id="59" w:author="catt" w:date="2025-01-07T18:57:00Z">
        <w:r w:rsidR="00B64D05">
          <w:rPr>
            <w:rFonts w:hint="eastAsia"/>
            <w:lang w:eastAsia="zh-CN"/>
          </w:rPr>
          <w:t xml:space="preserve">(s) or NG-RAN node(s), for </w:t>
        </w:r>
      </w:ins>
      <w:ins w:id="60" w:author="catt" w:date="2025-01-06T17:11:00Z">
        <w:r>
          <w:rPr>
            <w:rFonts w:hint="eastAsia"/>
            <w:lang w:eastAsia="zh-CN"/>
          </w:rPr>
          <w:t xml:space="preserve">the </w:t>
        </w:r>
      </w:ins>
      <w:ins w:id="61" w:author="catt" w:date="2025-01-08T09:51:00Z">
        <w:r w:rsidR="00A02B0A">
          <w:rPr>
            <w:rFonts w:hint="eastAsia"/>
            <w:lang w:eastAsia="zh-CN"/>
          </w:rPr>
          <w:t xml:space="preserve">aerial </w:t>
        </w:r>
      </w:ins>
      <w:ins w:id="62" w:author="catt" w:date="2025-01-06T17:11:00Z">
        <w:r>
          <w:rPr>
            <w:rFonts w:hint="eastAsia"/>
            <w:lang w:eastAsia="zh-CN"/>
          </w:rPr>
          <w:t>UE</w:t>
        </w:r>
      </w:ins>
      <w:ins w:id="63" w:author="catt" w:date="2025-01-06T17:12:00Z">
        <w:r>
          <w:rPr>
            <w:rFonts w:hint="eastAsia"/>
            <w:lang w:eastAsia="zh-CN"/>
          </w:rPr>
          <w:t>(s) in CM-IDLE state, t</w:t>
        </w:r>
      </w:ins>
      <w:ins w:id="64" w:author="catt" w:date="2025-01-06T17:04:00Z">
        <w:r>
          <w:t xml:space="preserve">he AMF </w:t>
        </w:r>
      </w:ins>
      <w:ins w:id="65" w:author="catt" w:date="2025-01-06T17:08:00Z">
        <w:r>
          <w:rPr>
            <w:rFonts w:hint="eastAsia"/>
            <w:lang w:eastAsia="zh-CN"/>
          </w:rPr>
          <w:t>initiates a network triggered Service Request procedure specified in clause</w:t>
        </w:r>
        <w:r>
          <w:rPr>
            <w:lang w:val="en-US" w:eastAsia="zh-CN"/>
          </w:rPr>
          <w:t> </w:t>
        </w:r>
        <w:r>
          <w:rPr>
            <w:rFonts w:hint="eastAsia"/>
            <w:lang w:val="en-US" w:eastAsia="zh-CN"/>
          </w:rPr>
          <w:t>4.2.3.3 in TS</w:t>
        </w:r>
        <w:r>
          <w:rPr>
            <w:lang w:val="en-US" w:eastAsia="zh-CN"/>
          </w:rPr>
          <w:t> </w:t>
        </w:r>
        <w:r>
          <w:rPr>
            <w:rFonts w:hint="eastAsia"/>
            <w:lang w:val="en-US" w:eastAsia="zh-CN"/>
          </w:rPr>
          <w:t>23.50</w:t>
        </w:r>
      </w:ins>
      <w:ins w:id="66" w:author="catt" w:date="2025-01-06T17:09:00Z">
        <w:r>
          <w:rPr>
            <w:rFonts w:hint="eastAsia"/>
            <w:lang w:val="en-US" w:eastAsia="zh-CN"/>
          </w:rPr>
          <w:t>2[3]</w:t>
        </w:r>
      </w:ins>
      <w:ins w:id="67" w:author="catt" w:date="2025-01-06T17:04:00Z">
        <w:r>
          <w:t>.</w:t>
        </w:r>
      </w:ins>
    </w:p>
    <w:p w14:paraId="4E795A5C" w14:textId="38FB35A6" w:rsidR="00AD4E77" w:rsidRDefault="00AD4E77" w:rsidP="00AD4E77">
      <w:pPr>
        <w:pStyle w:val="B1"/>
      </w:pPr>
      <w:del w:id="68" w:author="catt" w:date="2025-01-06T17:18:00Z">
        <w:r w:rsidDel="006D3F6F">
          <w:delText>4b</w:delText>
        </w:r>
      </w:del>
      <w:ins w:id="69" w:author="catt" w:date="2025-01-06T17:19:00Z">
        <w:r w:rsidR="006D3F6F">
          <w:rPr>
            <w:rFonts w:hint="eastAsia"/>
            <w:lang w:eastAsia="zh-CN"/>
          </w:rPr>
          <w:t>5</w:t>
        </w:r>
      </w:ins>
      <w:ins w:id="70" w:author="catt" w:date="2025-01-06T17:18:00Z">
        <w:r w:rsidR="006D3F6F">
          <w:t>b</w:t>
        </w:r>
      </w:ins>
      <w:r>
        <w:t>.</w:t>
      </w:r>
      <w:r>
        <w:tab/>
        <w:t>The AMF sends the corresponding N2 messag</w:t>
      </w:r>
      <w:bookmarkStart w:id="71" w:name="_GoBack"/>
      <w:bookmarkEnd w:id="71"/>
      <w:r>
        <w:t>es to all applicable NG-RAN node(s).</w:t>
      </w:r>
    </w:p>
    <w:p w14:paraId="208C50C4" w14:textId="7DF781A7" w:rsidR="00AD4E77" w:rsidRDefault="00AD4E77" w:rsidP="00AD4E77">
      <w:pPr>
        <w:pStyle w:val="B1"/>
      </w:pPr>
      <w:del w:id="72" w:author="catt" w:date="2025-01-06T17:19:00Z">
        <w:r w:rsidDel="006D3F6F">
          <w:delText>5b</w:delText>
        </w:r>
      </w:del>
      <w:ins w:id="73" w:author="catt" w:date="2025-01-06T17:19:00Z">
        <w:r w:rsidR="006D3F6F">
          <w:rPr>
            <w:rFonts w:hint="eastAsia"/>
            <w:lang w:eastAsia="zh-CN"/>
          </w:rPr>
          <w:t>6</w:t>
        </w:r>
        <w:r w:rsidR="006D3F6F">
          <w:t>b</w:t>
        </w:r>
      </w:ins>
      <w:r>
        <w:t>.</w:t>
      </w:r>
      <w:r>
        <w:tab/>
        <w:t>The NG-RAN node(s) instructs the relevant UE(s) to perform altitude reporting as requested by the UAS NF/NEF (via AMF).</w:t>
      </w:r>
    </w:p>
    <w:p w14:paraId="420344C5" w14:textId="77777777" w:rsidR="00AD4E77" w:rsidRDefault="00AD4E77" w:rsidP="00AD4E77">
      <w:pPr>
        <w:pStyle w:val="NO"/>
        <w:rPr>
          <w:lang w:eastAsia="zh-CN"/>
        </w:rPr>
      </w:pPr>
      <w:r>
        <w:t>NOTE 3:</w:t>
      </w:r>
      <w:r>
        <w:tab/>
        <w:t>Aspects related to AMF informing NG-RAN regarding instructing UEs to perform altitude reporting are specified in TS 38.413 [24].</w:t>
      </w:r>
    </w:p>
    <w:p w14:paraId="32B016E8" w14:textId="076C0D54" w:rsidR="00304D30" w:rsidRPr="00304D30" w:rsidRDefault="00304D30" w:rsidP="00304D30">
      <w:pPr>
        <w:pStyle w:val="13"/>
        <w:rPr>
          <w:color w:val="FF0000"/>
          <w:lang w:eastAsia="zh-CN"/>
        </w:rPr>
      </w:pPr>
      <w:r>
        <w:rPr>
          <w:color w:val="FF0000"/>
        </w:rPr>
        <w:t xml:space="preserve">* * * </w:t>
      </w:r>
      <w:r>
        <w:rPr>
          <w:rFonts w:hint="eastAsia"/>
          <w:color w:val="FF0000"/>
          <w:lang w:eastAsia="zh-CN"/>
        </w:rPr>
        <w:t>Third</w:t>
      </w:r>
      <w:r>
        <w:rPr>
          <w:color w:val="FF0000"/>
        </w:rPr>
        <w:t xml:space="preserve"> Change * * * </w:t>
      </w:r>
    </w:p>
    <w:p w14:paraId="1272240B" w14:textId="77777777" w:rsidR="00AD4E77" w:rsidRDefault="00AD4E77" w:rsidP="00AD4E77">
      <w:pPr>
        <w:pStyle w:val="3"/>
      </w:pPr>
      <w:r>
        <w:lastRenderedPageBreak/>
        <w:t>5.16.3</w:t>
      </w:r>
      <w:r>
        <w:tab/>
        <w:t>Reporting UE's altitude information</w:t>
      </w:r>
    </w:p>
    <w:p w14:paraId="3FDD71BE" w14:textId="77777777" w:rsidR="00AD4E77" w:rsidRPr="000C1BE2" w:rsidRDefault="00AD4E77" w:rsidP="00AD4E77">
      <w:r>
        <w:t>A procedure for reporting aerial UE's altitude information to the core network is shown in Figure 5.16.3-1. The reporting can be done by the aerial UE based on the received altitude reporting thresholds and indication about reporting periodicity as specified in clause 5.16.2.</w:t>
      </w:r>
    </w:p>
    <w:p w14:paraId="2D616542" w14:textId="77777777" w:rsidR="00AD4E77" w:rsidRDefault="00AD4E77" w:rsidP="00AD4E77">
      <w:pPr>
        <w:pStyle w:val="TH"/>
      </w:pPr>
      <w:r>
        <w:object w:dxaOrig="9072" w:dyaOrig="6943" w14:anchorId="14E20EB5">
          <v:shape id="_x0000_i1027" type="#_x0000_t75" style="width:454.05pt;height:344.2pt" o:ole="">
            <v:imagedata r:id="rId18" o:title=""/>
          </v:shape>
          <o:OLEObject Type="Embed" ProgID="Word.Picture.8" ShapeID="_x0000_i1027" DrawAspect="Content" ObjectID="_1798368837" r:id="rId19"/>
        </w:object>
      </w:r>
    </w:p>
    <w:p w14:paraId="0C7669A6" w14:textId="77777777" w:rsidR="00AD4E77" w:rsidRDefault="00AD4E77" w:rsidP="00AD4E77">
      <w:pPr>
        <w:pStyle w:val="TF"/>
      </w:pPr>
      <w:r>
        <w:t>Figure 5.16.3-1: Procedure for reporting of UE's altitude information</w:t>
      </w:r>
    </w:p>
    <w:p w14:paraId="35BFC286" w14:textId="77777777" w:rsidR="00AD4E77" w:rsidRDefault="00AD4E77" w:rsidP="00AD4E77">
      <w:pPr>
        <w:pStyle w:val="B1"/>
      </w:pPr>
      <w:r>
        <w:t>0.</w:t>
      </w:r>
      <w:r>
        <w:tab/>
        <w:t>An aerial UE receives request to perform its altitude information reporting as specified in clause 5.16.2. The request may include altitude reporting thresholds and, optionally, indication about reporting periodicity.</w:t>
      </w:r>
    </w:p>
    <w:p w14:paraId="18965185" w14:textId="436F0068" w:rsidR="00AD4E77" w:rsidRDefault="00AD4E77" w:rsidP="00AD4E77">
      <w:pPr>
        <w:pStyle w:val="B1"/>
        <w:rPr>
          <w:ins w:id="74" w:author="catt" w:date="2025-01-08T09:59:00Z"/>
          <w:lang w:eastAsia="zh-CN"/>
        </w:rPr>
      </w:pPr>
      <w:r>
        <w:t>1.</w:t>
      </w:r>
      <w:r>
        <w:tab/>
        <w:t>UE's flight altitude meets the previously provided altitude reporting conditions (i.e. altitude thresholds and, optionally, reporting periodicity).</w:t>
      </w:r>
    </w:p>
    <w:p w14:paraId="09E1F173" w14:textId="0E54242F" w:rsidR="00AA69AA" w:rsidRDefault="009F2335" w:rsidP="00AA69AA">
      <w:pPr>
        <w:pStyle w:val="B1"/>
        <w:rPr>
          <w:ins w:id="75" w:author="catt" w:date="2025-01-08T10:04:00Z"/>
        </w:rPr>
      </w:pPr>
      <w:ins w:id="76" w:author="catt" w:date="2025-01-08T10:37:00Z">
        <w:r>
          <w:tab/>
        </w:r>
        <w:r>
          <w:rPr>
            <w:rFonts w:hint="eastAsia"/>
          </w:rPr>
          <w:t xml:space="preserve">If </w:t>
        </w:r>
      </w:ins>
      <w:ins w:id="77" w:author="catt" w:date="2025-01-08T09:59:00Z">
        <w:r w:rsidR="00AA69AA">
          <w:rPr>
            <w:rFonts w:hint="eastAsia"/>
          </w:rPr>
          <w:t xml:space="preserve">the altitude thresholds </w:t>
        </w:r>
      </w:ins>
      <w:ins w:id="78" w:author="catt" w:date="2025-01-08T10:03:00Z">
        <w:r w:rsidR="00AA69AA">
          <w:rPr>
            <w:rFonts w:hint="eastAsia"/>
          </w:rPr>
          <w:t xml:space="preserve">or the altitude thresholds and </w:t>
        </w:r>
      </w:ins>
      <w:ins w:id="79" w:author="catt" w:date="2025-01-08T10:35:00Z">
        <w:r>
          <w:rPr>
            <w:rFonts w:hint="eastAsia"/>
          </w:rPr>
          <w:t>the</w:t>
        </w:r>
      </w:ins>
      <w:ins w:id="80" w:author="catt" w:date="2025-01-08T10:36:00Z">
        <w:r>
          <w:rPr>
            <w:rFonts w:hint="eastAsia"/>
          </w:rPr>
          <w:t xml:space="preserve"> </w:t>
        </w:r>
      </w:ins>
      <w:ins w:id="81" w:author="catt" w:date="2025-01-08T10:03:00Z">
        <w:r w:rsidR="00AA69AA">
          <w:rPr>
            <w:rFonts w:hint="eastAsia"/>
          </w:rPr>
          <w:t>report</w:t>
        </w:r>
      </w:ins>
      <w:ins w:id="82" w:author="catt" w:date="2025-01-08T10:04:00Z">
        <w:r w:rsidR="00AA69AA">
          <w:rPr>
            <w:rFonts w:hint="eastAsia"/>
          </w:rPr>
          <w:t>ing periodicity</w:t>
        </w:r>
      </w:ins>
      <w:ins w:id="83" w:author="catt" w:date="2025-01-08T10:30:00Z">
        <w:r>
          <w:rPr>
            <w:rFonts w:hint="eastAsia"/>
          </w:rPr>
          <w:t xml:space="preserve"> (i.e. </w:t>
        </w:r>
      </w:ins>
      <w:ins w:id="84" w:author="catt" w:date="2025-01-08T10:04:00Z">
        <w:r w:rsidR="00AA69AA">
          <w:rPr>
            <w:rFonts w:hint="eastAsia"/>
          </w:rPr>
          <w:t>threshold based</w:t>
        </w:r>
      </w:ins>
      <w:ins w:id="85" w:author="catt" w:date="2025-01-08T10:30:00Z">
        <w:r>
          <w:rPr>
            <w:rFonts w:hint="eastAsia"/>
          </w:rPr>
          <w:t>)</w:t>
        </w:r>
      </w:ins>
      <w:ins w:id="86" w:author="catt" w:date="2025-01-08T10:04:00Z">
        <w:r w:rsidR="00AA69AA">
          <w:rPr>
            <w:rFonts w:hint="eastAsia"/>
          </w:rPr>
          <w:t xml:space="preserve"> are received</w:t>
        </w:r>
      </w:ins>
      <w:ins w:id="87" w:author="catt" w:date="2025-01-08T10:51:00Z">
        <w:r w:rsidR="00304D30">
          <w:rPr>
            <w:rFonts w:hint="eastAsia"/>
            <w:lang w:eastAsia="zh-CN"/>
          </w:rPr>
          <w:t xml:space="preserve"> in step</w:t>
        </w:r>
      </w:ins>
      <w:ins w:id="88" w:author="catt" w:date="2025-01-08T10:52:00Z">
        <w:r w:rsidR="00304D30">
          <w:rPr>
            <w:lang w:val="en-US" w:eastAsia="zh-CN"/>
          </w:rPr>
          <w:t> </w:t>
        </w:r>
      </w:ins>
      <w:ins w:id="89" w:author="catt" w:date="2025-01-08T10:51:00Z">
        <w:r w:rsidR="00304D30">
          <w:rPr>
            <w:rFonts w:hint="eastAsia"/>
            <w:lang w:eastAsia="zh-CN"/>
          </w:rPr>
          <w:t>0</w:t>
        </w:r>
      </w:ins>
      <w:ins w:id="90" w:author="catt" w:date="2025-01-08T09:59:00Z">
        <w:r w:rsidR="00AA69AA">
          <w:rPr>
            <w:rFonts w:hint="eastAsia"/>
          </w:rPr>
          <w:t>,</w:t>
        </w:r>
      </w:ins>
      <w:ins w:id="91" w:author="catt" w:date="2025-01-08T10:01:00Z">
        <w:r w:rsidR="00AA69AA">
          <w:rPr>
            <w:rFonts w:hint="eastAsia"/>
          </w:rPr>
          <w:t xml:space="preserve"> </w:t>
        </w:r>
      </w:ins>
      <w:ins w:id="92" w:author="catt" w:date="2025-01-08T10:36:00Z">
        <w:r>
          <w:rPr>
            <w:rFonts w:hint="eastAsia"/>
          </w:rPr>
          <w:t>th</w:t>
        </w:r>
        <w:r w:rsidR="00CC471D">
          <w:rPr>
            <w:rFonts w:hint="eastAsia"/>
          </w:rPr>
          <w:t>e altitude reporting conditions</w:t>
        </w:r>
      </w:ins>
      <w:ins w:id="93" w:author="catt" w:date="2025-01-08T10:39:00Z">
        <w:r w:rsidR="00CC471D">
          <w:rPr>
            <w:rFonts w:hint="eastAsia"/>
          </w:rPr>
          <w:t xml:space="preserve"> </w:t>
        </w:r>
      </w:ins>
      <w:ins w:id="94" w:author="catt" w:date="2025-01-08T10:51:00Z">
        <w:r w:rsidR="00304D30">
          <w:rPr>
            <w:rFonts w:hint="eastAsia"/>
            <w:lang w:eastAsia="zh-CN"/>
          </w:rPr>
          <w:t xml:space="preserve">are met </w:t>
        </w:r>
      </w:ins>
      <w:ins w:id="95" w:author="catt" w:date="2025-01-08T10:39:00Z">
        <w:r w:rsidR="00CC471D">
          <w:rPr>
            <w:rFonts w:hint="eastAsia"/>
          </w:rPr>
          <w:t>when</w:t>
        </w:r>
      </w:ins>
      <w:ins w:id="96" w:author="catt" w:date="2025-01-08T10:36:00Z">
        <w:r>
          <w:rPr>
            <w:rFonts w:hint="eastAsia"/>
          </w:rPr>
          <w:t xml:space="preserve"> </w:t>
        </w:r>
      </w:ins>
      <w:ins w:id="97" w:author="catt" w:date="2025-01-08T10:01:00Z">
        <w:r w:rsidR="00AA69AA">
          <w:rPr>
            <w:rFonts w:hint="eastAsia"/>
          </w:rPr>
          <w:t xml:space="preserve">the aerial UE altitude becomes higher or lower than the </w:t>
        </w:r>
      </w:ins>
      <w:ins w:id="98" w:author="catt" w:date="2025-01-08T10:02:00Z">
        <w:r w:rsidR="00AA69AA">
          <w:rPr>
            <w:rFonts w:hint="eastAsia"/>
          </w:rPr>
          <w:t>thresholds</w:t>
        </w:r>
      </w:ins>
      <w:ins w:id="99" w:author="catt" w:date="2025-01-08T09:59:00Z">
        <w:r w:rsidR="00AA69AA">
          <w:t>.</w:t>
        </w:r>
      </w:ins>
      <w:ins w:id="100" w:author="catt" w:date="2025-01-08T10:02:00Z">
        <w:r w:rsidR="00AA69AA">
          <w:rPr>
            <w:rFonts w:hint="eastAsia"/>
          </w:rPr>
          <w:t xml:space="preserve"> </w:t>
        </w:r>
      </w:ins>
    </w:p>
    <w:p w14:paraId="21506AB8" w14:textId="73FE1C06" w:rsidR="00AA69AA" w:rsidRDefault="00AA69AA" w:rsidP="00AA69AA">
      <w:pPr>
        <w:pStyle w:val="B1"/>
        <w:rPr>
          <w:ins w:id="101" w:author="catt" w:date="2025-01-08T10:05:00Z"/>
          <w:lang w:eastAsia="zh-CN"/>
        </w:rPr>
      </w:pPr>
      <w:ins w:id="102" w:author="catt" w:date="2025-01-08T10:04:00Z">
        <w:r>
          <w:tab/>
        </w:r>
      </w:ins>
      <w:ins w:id="103" w:author="catt" w:date="2025-01-08T10:02:00Z">
        <w:r>
          <w:rPr>
            <w:rFonts w:hint="eastAsia"/>
            <w:lang w:eastAsia="zh-CN"/>
          </w:rPr>
          <w:t xml:space="preserve">If the altitude thresholds and </w:t>
        </w:r>
      </w:ins>
      <w:ins w:id="104" w:author="catt" w:date="2025-01-08T10:31:00Z">
        <w:r w:rsidR="009F2335">
          <w:rPr>
            <w:rFonts w:hint="eastAsia"/>
            <w:lang w:eastAsia="zh-CN"/>
          </w:rPr>
          <w:t xml:space="preserve">the </w:t>
        </w:r>
      </w:ins>
      <w:ins w:id="105" w:author="catt" w:date="2025-01-08T10:02:00Z">
        <w:r>
          <w:rPr>
            <w:rFonts w:hint="eastAsia"/>
            <w:lang w:eastAsia="zh-CN"/>
          </w:rPr>
          <w:t>rep</w:t>
        </w:r>
      </w:ins>
      <w:ins w:id="106" w:author="catt" w:date="2025-01-08T10:03:00Z">
        <w:r>
          <w:rPr>
            <w:rFonts w:hint="eastAsia"/>
            <w:lang w:eastAsia="zh-CN"/>
          </w:rPr>
          <w:t>orting periodicity</w:t>
        </w:r>
      </w:ins>
      <w:ins w:id="107" w:author="catt" w:date="2025-01-08T10:31:00Z">
        <w:r w:rsidR="009F2335">
          <w:rPr>
            <w:rFonts w:hint="eastAsia"/>
            <w:lang w:eastAsia="zh-CN"/>
          </w:rPr>
          <w:t xml:space="preserve"> (i.e. event based)</w:t>
        </w:r>
      </w:ins>
      <w:ins w:id="108" w:author="catt" w:date="2025-01-08T10:04:00Z">
        <w:r>
          <w:rPr>
            <w:rFonts w:hint="eastAsia"/>
            <w:lang w:eastAsia="zh-CN"/>
          </w:rPr>
          <w:t xml:space="preserve"> are received</w:t>
        </w:r>
      </w:ins>
      <w:ins w:id="109" w:author="catt" w:date="2025-01-08T10:52:00Z">
        <w:r w:rsidR="00304D30">
          <w:rPr>
            <w:rFonts w:hint="eastAsia"/>
            <w:lang w:eastAsia="zh-CN"/>
          </w:rPr>
          <w:t xml:space="preserve"> in step</w:t>
        </w:r>
        <w:r w:rsidR="00304D30">
          <w:rPr>
            <w:lang w:val="en-US" w:eastAsia="zh-CN"/>
          </w:rPr>
          <w:t> </w:t>
        </w:r>
        <w:r w:rsidR="00304D30">
          <w:rPr>
            <w:rFonts w:hint="eastAsia"/>
            <w:lang w:eastAsia="zh-CN"/>
          </w:rPr>
          <w:t>0</w:t>
        </w:r>
      </w:ins>
      <w:ins w:id="110" w:author="catt" w:date="2025-01-08T10:04:00Z">
        <w:r>
          <w:rPr>
            <w:rFonts w:hint="eastAsia"/>
            <w:lang w:eastAsia="zh-CN"/>
          </w:rPr>
          <w:t xml:space="preserve">, </w:t>
        </w:r>
      </w:ins>
      <w:ins w:id="111" w:author="catt" w:date="2025-01-08T10:32:00Z">
        <w:r w:rsidR="009F2335">
          <w:rPr>
            <w:rFonts w:hint="eastAsia"/>
            <w:lang w:eastAsia="zh-CN"/>
          </w:rPr>
          <w:t>the</w:t>
        </w:r>
      </w:ins>
      <w:ins w:id="112" w:author="catt" w:date="2025-01-08T10:05:00Z">
        <w:r>
          <w:rPr>
            <w:rFonts w:hint="eastAsia"/>
            <w:lang w:eastAsia="zh-CN"/>
          </w:rPr>
          <w:t xml:space="preserve"> altitude reporting conditions</w:t>
        </w:r>
      </w:ins>
      <w:ins w:id="113" w:author="catt" w:date="2025-01-08T10:52:00Z">
        <w:r w:rsidR="00304D30">
          <w:rPr>
            <w:rFonts w:hint="eastAsia"/>
            <w:lang w:eastAsia="zh-CN"/>
          </w:rPr>
          <w:t xml:space="preserve"> are met</w:t>
        </w:r>
      </w:ins>
      <w:ins w:id="114" w:author="catt" w:date="2025-01-08T10:05:00Z">
        <w:r>
          <w:rPr>
            <w:rFonts w:hint="eastAsia"/>
            <w:lang w:eastAsia="zh-CN"/>
          </w:rPr>
          <w:t xml:space="preserve"> </w:t>
        </w:r>
      </w:ins>
      <w:ins w:id="115" w:author="catt" w:date="2025-01-08T10:04:00Z">
        <w:r>
          <w:rPr>
            <w:rFonts w:hint="eastAsia"/>
            <w:lang w:eastAsia="zh-CN"/>
          </w:rPr>
          <w:t xml:space="preserve">when the aerial UE altitude becomes </w:t>
        </w:r>
      </w:ins>
      <w:ins w:id="116" w:author="catt" w:date="2025-01-08T10:05:00Z">
        <w:r>
          <w:rPr>
            <w:rFonts w:hint="eastAsia"/>
            <w:lang w:eastAsia="zh-CN"/>
          </w:rPr>
          <w:t>higher or lower than the thresholds, and the event happens.</w:t>
        </w:r>
      </w:ins>
    </w:p>
    <w:p w14:paraId="3AC48C8A" w14:textId="0E2B023F" w:rsidR="00AA69AA" w:rsidRDefault="00AA69AA" w:rsidP="00AD4E77">
      <w:pPr>
        <w:pStyle w:val="B1"/>
        <w:rPr>
          <w:lang w:eastAsia="zh-CN"/>
        </w:rPr>
      </w:pPr>
      <w:ins w:id="117" w:author="catt" w:date="2025-01-08T10:06:00Z">
        <w:r>
          <w:tab/>
        </w:r>
        <w:r>
          <w:rPr>
            <w:rFonts w:hint="eastAsia"/>
            <w:lang w:eastAsia="zh-CN"/>
          </w:rPr>
          <w:t>If the altitude thresholds and reporting periodicity</w:t>
        </w:r>
      </w:ins>
      <w:ins w:id="118" w:author="catt" w:date="2025-01-08T10:41:00Z">
        <w:r w:rsidR="00CC471D">
          <w:rPr>
            <w:rFonts w:hint="eastAsia"/>
            <w:lang w:eastAsia="zh-CN"/>
          </w:rPr>
          <w:t xml:space="preserve"> (i.e. periodic based)</w:t>
        </w:r>
      </w:ins>
      <w:ins w:id="119" w:author="catt" w:date="2025-01-08T10:06:00Z">
        <w:r>
          <w:rPr>
            <w:rFonts w:hint="eastAsia"/>
            <w:lang w:eastAsia="zh-CN"/>
          </w:rPr>
          <w:t xml:space="preserve"> are received</w:t>
        </w:r>
      </w:ins>
      <w:ins w:id="120" w:author="catt" w:date="2025-01-08T10:52:00Z">
        <w:r w:rsidR="00304D30">
          <w:rPr>
            <w:rFonts w:hint="eastAsia"/>
            <w:lang w:eastAsia="zh-CN"/>
          </w:rPr>
          <w:t xml:space="preserve"> in step</w:t>
        </w:r>
        <w:r w:rsidR="00304D30">
          <w:rPr>
            <w:lang w:val="en-US" w:eastAsia="zh-CN"/>
          </w:rPr>
          <w:t> </w:t>
        </w:r>
        <w:r w:rsidR="00304D30">
          <w:rPr>
            <w:rFonts w:hint="eastAsia"/>
            <w:lang w:val="en-US" w:eastAsia="zh-CN"/>
          </w:rPr>
          <w:t>0</w:t>
        </w:r>
      </w:ins>
      <w:ins w:id="121" w:author="catt" w:date="2025-01-08T10:06:00Z">
        <w:r>
          <w:rPr>
            <w:rFonts w:hint="eastAsia"/>
            <w:lang w:eastAsia="zh-CN"/>
          </w:rPr>
          <w:t xml:space="preserve">, </w:t>
        </w:r>
      </w:ins>
      <w:ins w:id="122" w:author="catt" w:date="2025-01-08T10:41:00Z">
        <w:r w:rsidR="00CC471D">
          <w:rPr>
            <w:rFonts w:hint="eastAsia"/>
            <w:lang w:eastAsia="zh-CN"/>
          </w:rPr>
          <w:t>the altitude reporting condi</w:t>
        </w:r>
      </w:ins>
      <w:ins w:id="123" w:author="catt" w:date="2025-01-08T10:42:00Z">
        <w:r w:rsidR="00CC471D">
          <w:rPr>
            <w:rFonts w:hint="eastAsia"/>
            <w:lang w:eastAsia="zh-CN"/>
          </w:rPr>
          <w:t>tions</w:t>
        </w:r>
      </w:ins>
      <w:ins w:id="124" w:author="catt" w:date="2025-01-08T10:52:00Z">
        <w:r w:rsidR="00304D30">
          <w:rPr>
            <w:rFonts w:hint="eastAsia"/>
            <w:lang w:eastAsia="zh-CN"/>
          </w:rPr>
          <w:t xml:space="preserve"> are met</w:t>
        </w:r>
      </w:ins>
      <w:ins w:id="125" w:author="catt" w:date="2025-01-08T10:42:00Z">
        <w:r w:rsidR="00CC471D">
          <w:rPr>
            <w:rFonts w:hint="eastAsia"/>
            <w:lang w:eastAsia="zh-CN"/>
          </w:rPr>
          <w:t xml:space="preserve"> when the</w:t>
        </w:r>
      </w:ins>
      <w:ins w:id="126" w:author="catt" w:date="2025-01-08T10:06:00Z">
        <w:r>
          <w:rPr>
            <w:rFonts w:hint="eastAsia"/>
            <w:lang w:eastAsia="zh-CN"/>
          </w:rPr>
          <w:t xml:space="preserve"> aerial UE altitude becomes higher or lower than the thresholds</w:t>
        </w:r>
        <w:r w:rsidR="00304D30">
          <w:rPr>
            <w:rFonts w:hint="eastAsia"/>
            <w:lang w:eastAsia="zh-CN"/>
          </w:rPr>
          <w:t xml:space="preserve">, and </w:t>
        </w:r>
      </w:ins>
      <w:ins w:id="127" w:author="catt" w:date="2025-01-08T10:50:00Z">
        <w:r w:rsidR="00304D30">
          <w:rPr>
            <w:rFonts w:hint="eastAsia"/>
            <w:lang w:eastAsia="zh-CN"/>
          </w:rPr>
          <w:t>each time the periodic period is over</w:t>
        </w:r>
      </w:ins>
      <w:ins w:id="128" w:author="catt" w:date="2025-01-08T10:06:00Z">
        <w:r>
          <w:rPr>
            <w:rFonts w:hint="eastAsia"/>
            <w:lang w:eastAsia="zh-CN"/>
          </w:rPr>
          <w:t>.</w:t>
        </w:r>
      </w:ins>
    </w:p>
    <w:p w14:paraId="59C20FB1" w14:textId="77777777" w:rsidR="00AD4E77" w:rsidRDefault="00AD4E77" w:rsidP="00AD4E77">
      <w:r>
        <w:t>Option A: Application layer.</w:t>
      </w:r>
    </w:p>
    <w:p w14:paraId="04E0D1DF" w14:textId="77777777" w:rsidR="00AD4E77" w:rsidRDefault="00AD4E77" w:rsidP="00AD4E77">
      <w:pPr>
        <w:pStyle w:val="B1"/>
      </w:pPr>
      <w:r>
        <w:t>2a.</w:t>
      </w:r>
      <w:r>
        <w:tab/>
        <w:t>The UE may report the altitude information over the application layer to the serving USS/UTM in case the USS/UTM has provided altitude reporting threshold and, optionally, indication about reporting periodicity in step 4a in clause 5.16.2.</w:t>
      </w:r>
    </w:p>
    <w:p w14:paraId="3FDFFFF3" w14:textId="77777777" w:rsidR="00AD4E77" w:rsidRDefault="00AD4E77" w:rsidP="00AD4E77">
      <w:pPr>
        <w:pStyle w:val="NO"/>
      </w:pPr>
      <w:r>
        <w:lastRenderedPageBreak/>
        <w:t>NOTE 1:</w:t>
      </w:r>
      <w:r>
        <w:tab/>
        <w:t>Application layer reporting itself is outside of 3GPP scope.</w:t>
      </w:r>
    </w:p>
    <w:p w14:paraId="0F6AE000" w14:textId="1BA059BB" w:rsidR="00AD4E77" w:rsidRDefault="00AD4E77" w:rsidP="00AD4E77">
      <w:pPr>
        <w:pStyle w:val="B1"/>
      </w:pPr>
      <w:r>
        <w:t>3a.</w:t>
      </w:r>
      <w:r>
        <w:tab/>
        <w:t xml:space="preserve">The USS may invoke the </w:t>
      </w:r>
      <w:proofErr w:type="spellStart"/>
      <w:r>
        <w:t>Nnef_UAVFlightAssistance_Update</w:t>
      </w:r>
      <w:proofErr w:type="spellEnd"/>
      <w:r>
        <w:t xml:space="preserve"> to inform the UAS NF/NEF about UE's altitude</w:t>
      </w:r>
      <w:ins w:id="129" w:author="catt" w:date="2025-01-08T14:46:00Z">
        <w:r w:rsidR="007A4FA1">
          <w:rPr>
            <w:rFonts w:hint="eastAsia"/>
            <w:lang w:eastAsia="zh-CN"/>
          </w:rPr>
          <w:t xml:space="preserve"> and time stamp</w:t>
        </w:r>
      </w:ins>
      <w:ins w:id="130" w:author="catt" w:date="2025-01-08T14:47:00Z">
        <w:r w:rsidR="007A4FA1">
          <w:rPr>
            <w:rFonts w:hint="eastAsia"/>
            <w:lang w:eastAsia="zh-CN"/>
          </w:rPr>
          <w:t xml:space="preserve"> of the altitude</w:t>
        </w:r>
      </w:ins>
      <w:r>
        <w:t>.</w:t>
      </w:r>
    </w:p>
    <w:p w14:paraId="122027DC" w14:textId="77777777" w:rsidR="00AD4E77" w:rsidRDefault="00AD4E77" w:rsidP="00AD4E77">
      <w:r>
        <w:t>Option B: Node-level signalling.</w:t>
      </w:r>
    </w:p>
    <w:p w14:paraId="76A5DDD0" w14:textId="77777777" w:rsidR="00AD4E77" w:rsidRDefault="00AD4E77" w:rsidP="00AD4E77">
      <w:pPr>
        <w:pStyle w:val="B1"/>
      </w:pPr>
      <w:r>
        <w:t>1a-2b.</w:t>
      </w:r>
      <w:r>
        <w:tab/>
        <w:t>The UE may provide a report with the altitude information to the NG-RAN. The report may contain the altitude information and, for instance, a time stamp or a report ID indicating when the UE has measured the altitude information that is being reported.</w:t>
      </w:r>
    </w:p>
    <w:p w14:paraId="543B6BEC" w14:textId="77777777" w:rsidR="00AD4E77" w:rsidRDefault="00AD4E77" w:rsidP="00AD4E77">
      <w:pPr>
        <w:pStyle w:val="NO"/>
      </w:pPr>
      <w:r>
        <w:t>NOTE 2:</w:t>
      </w:r>
      <w:r>
        <w:tab/>
        <w:t>Aspects related to a UE providing altitude information to an NG-RAN node are specified by RAN in TS 38.331 [23].</w:t>
      </w:r>
    </w:p>
    <w:p w14:paraId="06A82437" w14:textId="77777777" w:rsidR="00AD4E77" w:rsidRDefault="00AD4E77" w:rsidP="00AD4E77">
      <w:pPr>
        <w:pStyle w:val="B1"/>
      </w:pPr>
      <w:r>
        <w:tab/>
        <w:t>The NG-RAN node includes the received UE's altitude information in an N2 message to the AMF.</w:t>
      </w:r>
    </w:p>
    <w:p w14:paraId="7B81FF89" w14:textId="77777777" w:rsidR="00AD4E77" w:rsidRDefault="00AD4E77" w:rsidP="00AD4E77">
      <w:pPr>
        <w:pStyle w:val="B1"/>
      </w:pPr>
      <w:r>
        <w:t>3b.</w:t>
      </w:r>
      <w:r>
        <w:tab/>
        <w:t xml:space="preserve">The AMF provides the UAS NF/NEF the altitude information report inside a </w:t>
      </w:r>
      <w:proofErr w:type="spellStart"/>
      <w:r>
        <w:t>Namf_EventExposure_Notify</w:t>
      </w:r>
      <w:proofErr w:type="spellEnd"/>
      <w:r>
        <w:t xml:space="preserve"> request.</w:t>
      </w:r>
    </w:p>
    <w:p w14:paraId="45351564" w14:textId="38DF16CB" w:rsidR="00AD4E77" w:rsidRPr="00850DAD" w:rsidRDefault="00AD4E77" w:rsidP="00AD4E77">
      <w:pPr>
        <w:pStyle w:val="B1"/>
        <w:rPr>
          <w:lang w:val="en-US" w:eastAsia="zh-CN"/>
        </w:rPr>
      </w:pPr>
      <w:r>
        <w:t>4.</w:t>
      </w:r>
      <w:r>
        <w:tab/>
        <w:t>The UAS NF/NEF together with the USS determines the impact on UAV's flight path based on the received altitude information report; this aspect is outside the scope of the 3GPP.</w:t>
      </w:r>
    </w:p>
    <w:p w14:paraId="5747F534" w14:textId="27B013F7" w:rsidR="00304D30" w:rsidRDefault="00304D30" w:rsidP="00304D30">
      <w:pPr>
        <w:pStyle w:val="13"/>
        <w:rPr>
          <w:color w:val="FF0000"/>
        </w:rPr>
      </w:pPr>
      <w:r>
        <w:rPr>
          <w:color w:val="FF0000"/>
        </w:rPr>
        <w:t xml:space="preserve">* * * </w:t>
      </w:r>
      <w:r>
        <w:rPr>
          <w:rFonts w:hint="eastAsia"/>
          <w:color w:val="FF0000"/>
          <w:lang w:eastAsia="zh-CN"/>
        </w:rPr>
        <w:t>Fourth</w:t>
      </w:r>
      <w:r>
        <w:rPr>
          <w:color w:val="FF0000"/>
        </w:rPr>
        <w:t xml:space="preserve"> Change * * * </w:t>
      </w:r>
    </w:p>
    <w:p w14:paraId="393454FC" w14:textId="6D3C040A" w:rsidR="00717167" w:rsidRDefault="00717167" w:rsidP="00717167">
      <w:pPr>
        <w:pStyle w:val="3"/>
        <w:rPr>
          <w:ins w:id="131" w:author="catt" w:date="2025-01-07T14:57:00Z"/>
        </w:rPr>
      </w:pPr>
      <w:ins w:id="132" w:author="catt" w:date="2025-01-07T14:57:00Z">
        <w:r>
          <w:t>5.16</w:t>
        </w:r>
        <w:proofErr w:type="gramStart"/>
        <w:r>
          <w:t>.</w:t>
        </w:r>
        <w:r>
          <w:rPr>
            <w:rFonts w:hint="eastAsia"/>
            <w:lang w:eastAsia="zh-CN"/>
          </w:rPr>
          <w:t>x</w:t>
        </w:r>
        <w:proofErr w:type="gramEnd"/>
        <w:r>
          <w:tab/>
        </w:r>
        <w:r>
          <w:rPr>
            <w:rFonts w:hint="eastAsia"/>
            <w:lang w:eastAsia="zh-CN"/>
          </w:rPr>
          <w:t xml:space="preserve">Altitude reporting </w:t>
        </w:r>
      </w:ins>
      <w:ins w:id="133" w:author="catt" w:date="2025-01-07T14:58:00Z">
        <w:r>
          <w:rPr>
            <w:rFonts w:hint="eastAsia"/>
            <w:lang w:eastAsia="zh-CN"/>
          </w:rPr>
          <w:t>cancellation</w:t>
        </w:r>
      </w:ins>
    </w:p>
    <w:p w14:paraId="46FB53C8" w14:textId="21BA7BB7" w:rsidR="00717167" w:rsidRDefault="00717167" w:rsidP="00717167">
      <w:pPr>
        <w:rPr>
          <w:ins w:id="134" w:author="catt" w:date="2025-01-07T14:59:00Z"/>
          <w:lang w:eastAsia="zh-CN"/>
        </w:rPr>
      </w:pPr>
      <w:ins w:id="135" w:author="catt" w:date="2025-01-07T14:57:00Z">
        <w:r>
          <w:t>Procedure shown in Figure 5.16.</w:t>
        </w:r>
      </w:ins>
      <w:ins w:id="136" w:author="catt" w:date="2025-01-07T14:58:00Z">
        <w:r>
          <w:rPr>
            <w:rFonts w:hint="eastAsia"/>
            <w:lang w:eastAsia="zh-CN"/>
          </w:rPr>
          <w:t>x</w:t>
        </w:r>
      </w:ins>
      <w:ins w:id="137" w:author="catt" w:date="2025-01-07T14:57:00Z">
        <w:r>
          <w:t xml:space="preserve">-1 specifies how the 5GS </w:t>
        </w:r>
      </w:ins>
      <w:ins w:id="138" w:author="catt" w:date="2025-01-07T14:58:00Z">
        <w:r>
          <w:rPr>
            <w:rFonts w:hint="eastAsia"/>
            <w:lang w:eastAsia="zh-CN"/>
          </w:rPr>
          <w:t>cancels a</w:t>
        </w:r>
      </w:ins>
      <w:ins w:id="139" w:author="catt" w:date="2025-01-07T14:57:00Z">
        <w:r>
          <w:t xml:space="preserve">ltitude reporting. </w:t>
        </w:r>
      </w:ins>
      <w:ins w:id="140" w:author="catt" w:date="2025-01-07T15:26:00Z">
        <w:r w:rsidR="00A5785D">
          <w:rPr>
            <w:rFonts w:hint="eastAsia"/>
            <w:lang w:eastAsia="zh-CN"/>
          </w:rPr>
          <w:t>When the aerial UE receives the request, it</w:t>
        </w:r>
      </w:ins>
      <w:ins w:id="141" w:author="catt" w:date="2025-01-07T14:59:00Z">
        <w:r>
          <w:rPr>
            <w:rFonts w:hint="eastAsia"/>
            <w:lang w:eastAsia="zh-CN"/>
          </w:rPr>
          <w:t xml:space="preserve"> stops</w:t>
        </w:r>
      </w:ins>
      <w:ins w:id="142" w:author="catt" w:date="2025-01-07T15:00:00Z">
        <w:r w:rsidRPr="00717167">
          <w:t xml:space="preserve"> </w:t>
        </w:r>
        <w:r>
          <w:t>altitude reporting</w:t>
        </w:r>
      </w:ins>
      <w:ins w:id="143" w:author="catt" w:date="2025-01-07T15:26:00Z">
        <w:r w:rsidR="00A5785D">
          <w:rPr>
            <w:rFonts w:hint="eastAsia"/>
            <w:lang w:eastAsia="zh-CN"/>
          </w:rPr>
          <w:t>.</w:t>
        </w:r>
      </w:ins>
    </w:p>
    <w:bookmarkStart w:id="144" w:name="_MON_1797774320"/>
    <w:bookmarkStart w:id="145" w:name="_MON_1797774549"/>
    <w:bookmarkStart w:id="146" w:name="_MON_1797774561"/>
    <w:bookmarkStart w:id="147" w:name="_MON_1797774572"/>
    <w:bookmarkStart w:id="148" w:name="_MON_1797774577"/>
    <w:bookmarkStart w:id="149" w:name="_MON_1797767367"/>
    <w:bookmarkStart w:id="150" w:name="_MON_1797767768"/>
    <w:bookmarkStart w:id="151" w:name="_MON_1797767772"/>
    <w:bookmarkStart w:id="152" w:name="_MON_1797768798"/>
    <w:bookmarkStart w:id="153" w:name="_MON_1797768816"/>
    <w:bookmarkStart w:id="154" w:name="_MON_1797769025"/>
    <w:bookmarkEnd w:id="144"/>
    <w:bookmarkEnd w:id="145"/>
    <w:bookmarkEnd w:id="146"/>
    <w:bookmarkEnd w:id="147"/>
    <w:bookmarkEnd w:id="148"/>
    <w:bookmarkEnd w:id="149"/>
    <w:bookmarkEnd w:id="150"/>
    <w:bookmarkEnd w:id="151"/>
    <w:bookmarkEnd w:id="152"/>
    <w:bookmarkEnd w:id="153"/>
    <w:bookmarkEnd w:id="154"/>
    <w:bookmarkStart w:id="155" w:name="_MON_1797769038"/>
    <w:bookmarkEnd w:id="155"/>
    <w:p w14:paraId="3683A4A6" w14:textId="77777777" w:rsidR="00717167" w:rsidRDefault="00307CA3" w:rsidP="00717167">
      <w:pPr>
        <w:pStyle w:val="TH"/>
        <w:rPr>
          <w:ins w:id="156" w:author="catt" w:date="2025-01-07T14:57:00Z"/>
        </w:rPr>
      </w:pPr>
      <w:ins w:id="157" w:author="catt" w:date="2025-01-07T14:57:00Z">
        <w:r>
          <w:object w:dxaOrig="8931" w:dyaOrig="5668" w14:anchorId="2DBCA5E0">
            <v:shape id="_x0000_i1028" type="#_x0000_t75" style="width:446.55pt;height:280.9pt" o:ole="">
              <v:imagedata r:id="rId20" o:title=""/>
            </v:shape>
            <o:OLEObject Type="Embed" ProgID="Word.Picture.8" ShapeID="_x0000_i1028" DrawAspect="Content" ObjectID="_1798368838" r:id="rId21"/>
          </w:object>
        </w:r>
      </w:ins>
    </w:p>
    <w:p w14:paraId="7350350A" w14:textId="7B85F556" w:rsidR="00717167" w:rsidRDefault="00717167" w:rsidP="00717167">
      <w:pPr>
        <w:pStyle w:val="TF"/>
        <w:rPr>
          <w:ins w:id="158" w:author="catt" w:date="2025-01-07T14:57:00Z"/>
          <w:lang w:eastAsia="zh-CN"/>
        </w:rPr>
      </w:pPr>
      <w:ins w:id="159" w:author="catt" w:date="2025-01-07T14:57:00Z">
        <w:r>
          <w:t>Figure 5.16.</w:t>
        </w:r>
      </w:ins>
      <w:ins w:id="160" w:author="catt" w:date="2025-01-07T15:00:00Z">
        <w:r>
          <w:rPr>
            <w:rFonts w:hint="eastAsia"/>
            <w:lang w:eastAsia="zh-CN"/>
          </w:rPr>
          <w:t>x</w:t>
        </w:r>
      </w:ins>
      <w:ins w:id="161" w:author="catt" w:date="2025-01-07T14:57:00Z">
        <w:r>
          <w:t>-1: Procedure for altitude reporting</w:t>
        </w:r>
      </w:ins>
      <w:ins w:id="162" w:author="catt" w:date="2025-01-07T15:00:00Z">
        <w:r>
          <w:rPr>
            <w:rFonts w:hint="eastAsia"/>
            <w:lang w:eastAsia="zh-CN"/>
          </w:rPr>
          <w:t xml:space="preserve"> cancellation</w:t>
        </w:r>
      </w:ins>
    </w:p>
    <w:p w14:paraId="670FBE6F" w14:textId="4806ADB3" w:rsidR="00717167" w:rsidRDefault="00717167" w:rsidP="00717167">
      <w:pPr>
        <w:pStyle w:val="B1"/>
        <w:rPr>
          <w:ins w:id="163" w:author="catt" w:date="2025-01-07T14:57:00Z"/>
        </w:rPr>
      </w:pPr>
      <w:ins w:id="164" w:author="catt" w:date="2025-01-07T14:57:00Z">
        <w:r>
          <w:t>1.</w:t>
        </w:r>
        <w:r>
          <w:tab/>
        </w:r>
      </w:ins>
      <w:ins w:id="165" w:author="catt" w:date="2025-01-07T15:28:00Z">
        <w:r w:rsidR="00A5785D">
          <w:rPr>
            <w:rFonts w:hint="eastAsia"/>
            <w:lang w:eastAsia="zh-CN"/>
          </w:rPr>
          <w:t xml:space="preserve">The aerial </w:t>
        </w:r>
      </w:ins>
      <w:ins w:id="166" w:author="catt" w:date="2025-01-07T15:29:00Z">
        <w:r w:rsidR="00A5785D">
          <w:rPr>
            <w:rFonts w:hint="eastAsia"/>
            <w:lang w:eastAsia="zh-CN"/>
          </w:rPr>
          <w:t xml:space="preserve">UE reports the altitude as specified in </w:t>
        </w:r>
      </w:ins>
      <w:ins w:id="167" w:author="catt" w:date="2025-01-07T14:57:00Z">
        <w:r>
          <w:t>clauses 5.1</w:t>
        </w:r>
      </w:ins>
      <w:ins w:id="168" w:author="catt" w:date="2025-01-07T15:29:00Z">
        <w:r w:rsidR="00A5785D">
          <w:rPr>
            <w:rFonts w:hint="eastAsia"/>
            <w:lang w:eastAsia="zh-CN"/>
          </w:rPr>
          <w:t>6</w:t>
        </w:r>
      </w:ins>
      <w:ins w:id="169" w:author="catt" w:date="2025-01-07T14:57:00Z">
        <w:r>
          <w:t>.3.</w:t>
        </w:r>
      </w:ins>
    </w:p>
    <w:p w14:paraId="6855FF34" w14:textId="5C3B294C" w:rsidR="00933C4D" w:rsidRDefault="00717167" w:rsidP="00717167">
      <w:pPr>
        <w:pStyle w:val="B1"/>
        <w:rPr>
          <w:ins w:id="170" w:author="catt" w:date="2025-01-07T15:33:00Z"/>
          <w:lang w:eastAsia="zh-CN"/>
        </w:rPr>
      </w:pPr>
      <w:ins w:id="171" w:author="catt" w:date="2025-01-07T14:57:00Z">
        <w:r>
          <w:t>2.</w:t>
        </w:r>
        <w:r>
          <w:tab/>
        </w:r>
      </w:ins>
      <w:ins w:id="172" w:author="catt" w:date="2025-01-07T15:31:00Z">
        <w:r w:rsidR="00933C4D">
          <w:rPr>
            <w:rFonts w:hint="eastAsia"/>
            <w:lang w:eastAsia="zh-CN"/>
          </w:rPr>
          <w:t>The UAS</w:t>
        </w:r>
      </w:ins>
      <w:ins w:id="173" w:author="catt" w:date="2025-01-07T15:32:00Z">
        <w:r w:rsidR="00933C4D">
          <w:rPr>
            <w:rFonts w:hint="eastAsia"/>
            <w:lang w:eastAsia="zh-CN"/>
          </w:rPr>
          <w:t xml:space="preserve"> NF/NEF determines to cancel the altitude reporting based on </w:t>
        </w:r>
      </w:ins>
      <w:ins w:id="174" w:author="catt" w:date="2025-01-07T14:57:00Z">
        <w:r w:rsidR="00933C4D">
          <w:t xml:space="preserve">the flight path </w:t>
        </w:r>
      </w:ins>
      <w:ins w:id="175" w:author="catt" w:date="2025-01-07T15:31:00Z">
        <w:r w:rsidR="00933C4D">
          <w:t>information</w:t>
        </w:r>
      </w:ins>
      <w:ins w:id="176" w:author="catt" w:date="2025-01-07T15:34:00Z">
        <w:r w:rsidR="00CA212B">
          <w:rPr>
            <w:rFonts w:hint="eastAsia"/>
            <w:lang w:eastAsia="zh-CN"/>
          </w:rPr>
          <w:t>.</w:t>
        </w:r>
      </w:ins>
    </w:p>
    <w:p w14:paraId="2606FB1C" w14:textId="77777777" w:rsidR="00717167" w:rsidRDefault="00717167" w:rsidP="00717167">
      <w:pPr>
        <w:rPr>
          <w:ins w:id="177" w:author="catt" w:date="2025-01-07T14:57:00Z"/>
        </w:rPr>
      </w:pPr>
      <w:ins w:id="178" w:author="catt" w:date="2025-01-07T14:57:00Z">
        <w:r>
          <w:t>Option A: Application layer.</w:t>
        </w:r>
      </w:ins>
    </w:p>
    <w:p w14:paraId="2D174BAE" w14:textId="37C7AF4F" w:rsidR="008A2697" w:rsidRDefault="00717167" w:rsidP="00717167">
      <w:pPr>
        <w:pStyle w:val="B1"/>
        <w:rPr>
          <w:ins w:id="179" w:author="catt" w:date="2025-01-07T16:56:00Z"/>
          <w:lang w:eastAsia="zh-CN"/>
        </w:rPr>
      </w:pPr>
      <w:ins w:id="180" w:author="catt" w:date="2025-01-07T14:57:00Z">
        <w:r>
          <w:lastRenderedPageBreak/>
          <w:t>3a.</w:t>
        </w:r>
        <w:r>
          <w:tab/>
          <w:t xml:space="preserve">The UAS NF/NEF </w:t>
        </w:r>
      </w:ins>
      <w:ins w:id="181" w:author="catt" w:date="2025-01-07T16:56:00Z">
        <w:r w:rsidR="008A2697">
          <w:rPr>
            <w:rFonts w:hint="eastAsia"/>
            <w:lang w:eastAsia="zh-CN"/>
          </w:rPr>
          <w:t xml:space="preserve">invokes </w:t>
        </w:r>
        <w:proofErr w:type="spellStart"/>
        <w:r w:rsidR="008A2697">
          <w:t>Nnef_UAVFlightAssistance_Notify</w:t>
        </w:r>
        <w:proofErr w:type="spellEnd"/>
        <w:r w:rsidR="008A2697">
          <w:t xml:space="preserve"> </w:t>
        </w:r>
      </w:ins>
      <w:ins w:id="182" w:author="catt" w:date="2025-01-07T16:57:00Z">
        <w:r w:rsidR="008A2697">
          <w:rPr>
            <w:rFonts w:hint="eastAsia"/>
            <w:lang w:eastAsia="zh-CN"/>
          </w:rPr>
          <w:t>to inform the USS/UTM to cancel the altitude reporting.</w:t>
        </w:r>
      </w:ins>
    </w:p>
    <w:p w14:paraId="3D808E67" w14:textId="6516555C" w:rsidR="00717167" w:rsidRDefault="00717167" w:rsidP="00717167">
      <w:pPr>
        <w:pStyle w:val="B1"/>
        <w:rPr>
          <w:ins w:id="183" w:author="catt" w:date="2025-01-07T14:57:00Z"/>
        </w:rPr>
      </w:pPr>
      <w:ins w:id="184" w:author="catt" w:date="2025-01-07T14:57:00Z">
        <w:r>
          <w:t>4a.</w:t>
        </w:r>
        <w:r>
          <w:tab/>
          <w:t xml:space="preserve">The USS/UTM sends the </w:t>
        </w:r>
      </w:ins>
      <w:ins w:id="185" w:author="catt" w:date="2025-01-07T15:36:00Z">
        <w:r w:rsidR="00CA212B">
          <w:rPr>
            <w:rFonts w:hint="eastAsia"/>
            <w:lang w:eastAsia="zh-CN"/>
          </w:rPr>
          <w:t xml:space="preserve">altitude reporting cancellation indication </w:t>
        </w:r>
      </w:ins>
      <w:ins w:id="186" w:author="catt" w:date="2025-01-07T14:57:00Z">
        <w:r>
          <w:t>to the UAV over the application layer.</w:t>
        </w:r>
      </w:ins>
    </w:p>
    <w:p w14:paraId="07E3E3C2" w14:textId="5CDC30E9" w:rsidR="00717167" w:rsidRDefault="00717167" w:rsidP="00717167">
      <w:pPr>
        <w:pStyle w:val="NO"/>
        <w:rPr>
          <w:ins w:id="187" w:author="catt" w:date="2025-01-07T14:57:00Z"/>
        </w:rPr>
      </w:pPr>
      <w:ins w:id="188" w:author="catt" w:date="2025-01-07T14:57:00Z">
        <w:r>
          <w:t>NOTE </w:t>
        </w:r>
      </w:ins>
      <w:ins w:id="189" w:author="catt" w:date="2025-01-08T10:57:00Z">
        <w:r w:rsidR="00304D30">
          <w:rPr>
            <w:rFonts w:hint="eastAsia"/>
            <w:lang w:eastAsia="zh-CN"/>
          </w:rPr>
          <w:t>X</w:t>
        </w:r>
      </w:ins>
      <w:ins w:id="190" w:author="catt" w:date="2025-01-07T14:57:00Z">
        <w:r>
          <w:t>:</w:t>
        </w:r>
        <w:r>
          <w:tab/>
          <w:t>Application layer reporting itself is outside of 3GPP scope.</w:t>
        </w:r>
      </w:ins>
    </w:p>
    <w:p w14:paraId="4CA530E3" w14:textId="77777777" w:rsidR="00717167" w:rsidRDefault="00717167" w:rsidP="00717167">
      <w:pPr>
        <w:rPr>
          <w:ins w:id="191" w:author="catt" w:date="2025-01-07T14:57:00Z"/>
        </w:rPr>
      </w:pPr>
      <w:ins w:id="192" w:author="catt" w:date="2025-01-07T14:57:00Z">
        <w:r>
          <w:t>Option B: Node-level signalling.</w:t>
        </w:r>
      </w:ins>
    </w:p>
    <w:p w14:paraId="78516321" w14:textId="77777777" w:rsidR="00717167" w:rsidRDefault="00717167" w:rsidP="00717167">
      <w:pPr>
        <w:pStyle w:val="EditorsNote"/>
        <w:rPr>
          <w:ins w:id="193" w:author="catt" w:date="2025-01-07T14:57:00Z"/>
        </w:rPr>
      </w:pPr>
      <w:ins w:id="194" w:author="catt" w:date="2025-01-07T14:57:00Z">
        <w:r>
          <w:t>Editor's note:</w:t>
        </w:r>
        <w:r>
          <w:tab/>
          <w:t>This requires RAN to provide further enhancement of the procedure under RAN responsibility.</w:t>
        </w:r>
      </w:ins>
    </w:p>
    <w:p w14:paraId="6554F40E" w14:textId="3AA66B9C" w:rsidR="00717167" w:rsidRDefault="00717167" w:rsidP="00717167">
      <w:pPr>
        <w:pStyle w:val="B1"/>
        <w:rPr>
          <w:ins w:id="195" w:author="catt" w:date="2025-01-07T14:57:00Z"/>
        </w:rPr>
      </w:pPr>
      <w:ins w:id="196" w:author="catt" w:date="2025-01-07T14:57:00Z">
        <w:r>
          <w:t>3b.</w:t>
        </w:r>
        <w:r>
          <w:tab/>
          <w:t>The UAS NF/NEF send</w:t>
        </w:r>
      </w:ins>
      <w:ins w:id="197" w:author="catt" w:date="2025-01-07T15:36:00Z">
        <w:r w:rsidR="00CA212B">
          <w:rPr>
            <w:rFonts w:hint="eastAsia"/>
            <w:lang w:eastAsia="zh-CN"/>
          </w:rPr>
          <w:t>s</w:t>
        </w:r>
      </w:ins>
      <w:ins w:id="198" w:author="catt" w:date="2025-01-07T14:57:00Z">
        <w:r>
          <w:t xml:space="preserve"> </w:t>
        </w:r>
        <w:proofErr w:type="gramStart"/>
        <w:r>
          <w:t>an</w:t>
        </w:r>
        <w:proofErr w:type="gramEnd"/>
        <w:r>
          <w:t xml:space="preserve"> </w:t>
        </w:r>
        <w:proofErr w:type="spellStart"/>
        <w:r>
          <w:t>Namf_EventExposure_</w:t>
        </w:r>
      </w:ins>
      <w:ins w:id="199" w:author="catt" w:date="2025-01-07T15:36:00Z">
        <w:r w:rsidR="00CA212B">
          <w:rPr>
            <w:rFonts w:hint="eastAsia"/>
            <w:lang w:eastAsia="zh-CN"/>
          </w:rPr>
          <w:t>Un</w:t>
        </w:r>
      </w:ins>
      <w:ins w:id="200" w:author="catt" w:date="2025-01-07T14:57:00Z">
        <w:r>
          <w:t>Subscribe</w:t>
        </w:r>
        <w:proofErr w:type="spellEnd"/>
        <w:r>
          <w:t xml:space="preserve"> request to the AMF to </w:t>
        </w:r>
      </w:ins>
      <w:ins w:id="201" w:author="catt" w:date="2025-01-07T15:37:00Z">
        <w:r w:rsidR="00CA212B">
          <w:rPr>
            <w:rFonts w:hint="eastAsia"/>
            <w:lang w:eastAsia="zh-CN"/>
          </w:rPr>
          <w:t>unsubscribe the</w:t>
        </w:r>
      </w:ins>
      <w:ins w:id="202" w:author="catt" w:date="2025-01-07T14:57:00Z">
        <w:r>
          <w:t xml:space="preserve"> altitude reporting.</w:t>
        </w:r>
      </w:ins>
    </w:p>
    <w:p w14:paraId="04A07EF6" w14:textId="6B98C2C4" w:rsidR="00717167" w:rsidRDefault="00CA212B" w:rsidP="00717167">
      <w:pPr>
        <w:pStyle w:val="B1"/>
        <w:rPr>
          <w:ins w:id="203" w:author="catt" w:date="2025-01-07T14:57:00Z"/>
        </w:rPr>
      </w:pPr>
      <w:ins w:id="204" w:author="catt" w:date="2025-01-07T15:37:00Z">
        <w:r>
          <w:rPr>
            <w:rFonts w:hint="eastAsia"/>
            <w:lang w:eastAsia="zh-CN"/>
          </w:rPr>
          <w:t>4</w:t>
        </w:r>
      </w:ins>
      <w:ins w:id="205" w:author="catt" w:date="2025-01-07T14:57:00Z">
        <w:r w:rsidR="00717167">
          <w:t>b.</w:t>
        </w:r>
        <w:r w:rsidR="00717167">
          <w:tab/>
          <w:t>The AMF sends the corresponding N2 messages to NG-RAN node.</w:t>
        </w:r>
      </w:ins>
    </w:p>
    <w:p w14:paraId="1C336349" w14:textId="797B7529" w:rsidR="00717167" w:rsidRDefault="00CA212B" w:rsidP="00717167">
      <w:pPr>
        <w:pStyle w:val="B1"/>
        <w:rPr>
          <w:ins w:id="206" w:author="catt" w:date="2025-01-07T14:57:00Z"/>
        </w:rPr>
      </w:pPr>
      <w:ins w:id="207" w:author="catt" w:date="2025-01-07T15:37:00Z">
        <w:r>
          <w:rPr>
            <w:rFonts w:hint="eastAsia"/>
            <w:lang w:eastAsia="zh-CN"/>
          </w:rPr>
          <w:t>5</w:t>
        </w:r>
      </w:ins>
      <w:ins w:id="208" w:author="catt" w:date="2025-01-07T14:57:00Z">
        <w:r w:rsidR="00717167">
          <w:t>b.</w:t>
        </w:r>
        <w:r w:rsidR="00717167">
          <w:tab/>
          <w:t xml:space="preserve">The NG-RAN node instructs the UE to </w:t>
        </w:r>
      </w:ins>
      <w:ins w:id="209" w:author="catt" w:date="2025-01-07T15:37:00Z">
        <w:r>
          <w:rPr>
            <w:rFonts w:hint="eastAsia"/>
            <w:lang w:eastAsia="zh-CN"/>
          </w:rPr>
          <w:t>cancel</w:t>
        </w:r>
      </w:ins>
      <w:ins w:id="210" w:author="catt" w:date="2025-01-07T14:57:00Z">
        <w:r w:rsidR="00717167">
          <w:t xml:space="preserve"> altitude reporting as requested by the UAS NF/NEF (via AMF).</w:t>
        </w:r>
      </w:ins>
    </w:p>
    <w:p w14:paraId="7A7498AB" w14:textId="5B30E73A" w:rsidR="00717167" w:rsidRDefault="00717167" w:rsidP="00717167">
      <w:pPr>
        <w:pStyle w:val="NO"/>
        <w:rPr>
          <w:ins w:id="211" w:author="catt" w:date="2025-01-07T14:57:00Z"/>
        </w:rPr>
      </w:pPr>
      <w:ins w:id="212" w:author="catt" w:date="2025-01-07T14:57:00Z">
        <w:r>
          <w:t>NOTE </w:t>
        </w:r>
      </w:ins>
      <w:ins w:id="213" w:author="catt" w:date="2025-01-08T10:57:00Z">
        <w:r w:rsidR="00304D30">
          <w:rPr>
            <w:rFonts w:hint="eastAsia"/>
            <w:lang w:eastAsia="zh-CN"/>
          </w:rPr>
          <w:t>Y</w:t>
        </w:r>
      </w:ins>
      <w:ins w:id="214" w:author="catt" w:date="2025-01-07T14:57:00Z">
        <w:r>
          <w:t>:</w:t>
        </w:r>
        <w:r>
          <w:tab/>
          <w:t xml:space="preserve">Aspects related to AMF informing NG-RAN regarding instructing UEs to perform altitude reporting </w:t>
        </w:r>
        <w:proofErr w:type="gramStart"/>
        <w:r>
          <w:t>are</w:t>
        </w:r>
        <w:proofErr w:type="gramEnd"/>
        <w:r>
          <w:t xml:space="preserve"> specified in TS 38.413 [24].</w:t>
        </w:r>
      </w:ins>
    </w:p>
    <w:p w14:paraId="73F93FBC" w14:textId="637AC720" w:rsidR="00392659" w:rsidRPr="00B9265D" w:rsidRDefault="00F94CBD" w:rsidP="00B9265D">
      <w:pPr>
        <w:pStyle w:val="13"/>
        <w:rPr>
          <w:color w:val="FF0000"/>
          <w:lang w:eastAsia="zh-CN"/>
        </w:rPr>
      </w:pPr>
      <w:r>
        <w:rPr>
          <w:color w:val="FF0000"/>
        </w:rPr>
        <w:t>* * * End of Change</w:t>
      </w:r>
      <w:r w:rsidR="00A40848">
        <w:rPr>
          <w:rFonts w:hint="eastAsia"/>
          <w:color w:val="FF0000"/>
          <w:lang w:eastAsia="zh-CN"/>
        </w:rPr>
        <w:t>s</w:t>
      </w:r>
      <w:r>
        <w:rPr>
          <w:color w:val="FF0000"/>
        </w:rPr>
        <w:t xml:space="preserve"> * * * </w:t>
      </w:r>
    </w:p>
    <w:sectPr w:rsidR="00392659" w:rsidRPr="00B9265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37A978" w14:textId="77777777" w:rsidR="00326153" w:rsidRDefault="00326153">
      <w:r>
        <w:separator/>
      </w:r>
    </w:p>
  </w:endnote>
  <w:endnote w:type="continuationSeparator" w:id="0">
    <w:p w14:paraId="0E8CE451" w14:textId="77777777" w:rsidR="00326153" w:rsidRDefault="00326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EFFD1A" w14:textId="77777777" w:rsidR="00326153" w:rsidRDefault="00326153">
      <w:r>
        <w:separator/>
      </w:r>
    </w:p>
  </w:footnote>
  <w:footnote w:type="continuationSeparator" w:id="0">
    <w:p w14:paraId="32F97970" w14:textId="77777777" w:rsidR="00326153" w:rsidRDefault="003261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FB7874"/>
    <w:multiLevelType w:val="hybridMultilevel"/>
    <w:tmpl w:val="7F4E4134"/>
    <w:lvl w:ilvl="0" w:tplc="D4BCCA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7544F5F"/>
    <w:multiLevelType w:val="hybridMultilevel"/>
    <w:tmpl w:val="47469756"/>
    <w:lvl w:ilvl="0" w:tplc="9BFC7B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1"/>
  </w:num>
  <w:num w:numId="3">
    <w:abstractNumId w:val="3"/>
  </w:num>
  <w:num w:numId="4">
    <w:abstractNumId w:val="15"/>
  </w:num>
  <w:num w:numId="5">
    <w:abstractNumId w:val="6"/>
  </w:num>
  <w:num w:numId="6">
    <w:abstractNumId w:val="18"/>
  </w:num>
  <w:num w:numId="7">
    <w:abstractNumId w:val="4"/>
  </w:num>
  <w:num w:numId="8">
    <w:abstractNumId w:val="10"/>
  </w:num>
  <w:num w:numId="9">
    <w:abstractNumId w:val="12"/>
  </w:num>
  <w:num w:numId="10">
    <w:abstractNumId w:val="0"/>
  </w:num>
  <w:num w:numId="11">
    <w:abstractNumId w:val="7"/>
  </w:num>
  <w:num w:numId="12">
    <w:abstractNumId w:val="13"/>
  </w:num>
  <w:num w:numId="13">
    <w:abstractNumId w:val="16"/>
  </w:num>
  <w:num w:numId="14">
    <w:abstractNumId w:val="21"/>
  </w:num>
  <w:num w:numId="15">
    <w:abstractNumId w:val="19"/>
  </w:num>
  <w:num w:numId="16">
    <w:abstractNumId w:val="14"/>
  </w:num>
  <w:num w:numId="17">
    <w:abstractNumId w:val="17"/>
  </w:num>
  <w:num w:numId="18">
    <w:abstractNumId w:val="8"/>
  </w:num>
  <w:num w:numId="19">
    <w:abstractNumId w:val="1"/>
  </w:num>
  <w:num w:numId="20">
    <w:abstractNumId w:val="9"/>
  </w:num>
  <w:num w:numId="21">
    <w:abstractNumId w:val="5"/>
  </w:num>
  <w:num w:numId="2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07B91"/>
    <w:rsid w:val="00010C97"/>
    <w:rsid w:val="00013DAB"/>
    <w:rsid w:val="000147EF"/>
    <w:rsid w:val="00022964"/>
    <w:rsid w:val="00022E4A"/>
    <w:rsid w:val="00024AFC"/>
    <w:rsid w:val="000266D8"/>
    <w:rsid w:val="00027251"/>
    <w:rsid w:val="000277C4"/>
    <w:rsid w:val="000317C8"/>
    <w:rsid w:val="00031A95"/>
    <w:rsid w:val="000409EB"/>
    <w:rsid w:val="00042EFE"/>
    <w:rsid w:val="0004506A"/>
    <w:rsid w:val="00046561"/>
    <w:rsid w:val="000502B9"/>
    <w:rsid w:val="00053717"/>
    <w:rsid w:val="00053A8B"/>
    <w:rsid w:val="00054986"/>
    <w:rsid w:val="000555B7"/>
    <w:rsid w:val="00057ECA"/>
    <w:rsid w:val="00062097"/>
    <w:rsid w:val="00065F20"/>
    <w:rsid w:val="00072455"/>
    <w:rsid w:val="000751BF"/>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A767E"/>
    <w:rsid w:val="000B0A14"/>
    <w:rsid w:val="000B1352"/>
    <w:rsid w:val="000B173F"/>
    <w:rsid w:val="000B1F63"/>
    <w:rsid w:val="000B354E"/>
    <w:rsid w:val="000B7FED"/>
    <w:rsid w:val="000C038A"/>
    <w:rsid w:val="000C1026"/>
    <w:rsid w:val="000C1959"/>
    <w:rsid w:val="000C612F"/>
    <w:rsid w:val="000C6598"/>
    <w:rsid w:val="000C7852"/>
    <w:rsid w:val="000C7E56"/>
    <w:rsid w:val="000D0B40"/>
    <w:rsid w:val="000D0C96"/>
    <w:rsid w:val="000D27AB"/>
    <w:rsid w:val="000D27C1"/>
    <w:rsid w:val="000D44B3"/>
    <w:rsid w:val="000E40A5"/>
    <w:rsid w:val="000E5B1A"/>
    <w:rsid w:val="000F5F16"/>
    <w:rsid w:val="000F7990"/>
    <w:rsid w:val="000F7FA3"/>
    <w:rsid w:val="00102AEE"/>
    <w:rsid w:val="00105486"/>
    <w:rsid w:val="00116D10"/>
    <w:rsid w:val="0011728C"/>
    <w:rsid w:val="001176A5"/>
    <w:rsid w:val="00120CC1"/>
    <w:rsid w:val="0012123B"/>
    <w:rsid w:val="00121863"/>
    <w:rsid w:val="0012235C"/>
    <w:rsid w:val="001231DF"/>
    <w:rsid w:val="00126225"/>
    <w:rsid w:val="00126585"/>
    <w:rsid w:val="0012679C"/>
    <w:rsid w:val="00126F14"/>
    <w:rsid w:val="00130B7C"/>
    <w:rsid w:val="00130E5D"/>
    <w:rsid w:val="00131D52"/>
    <w:rsid w:val="00133113"/>
    <w:rsid w:val="00133967"/>
    <w:rsid w:val="001350F0"/>
    <w:rsid w:val="00137A69"/>
    <w:rsid w:val="00140B45"/>
    <w:rsid w:val="00141CC2"/>
    <w:rsid w:val="001444F4"/>
    <w:rsid w:val="00145D43"/>
    <w:rsid w:val="0015035D"/>
    <w:rsid w:val="00153A22"/>
    <w:rsid w:val="00155641"/>
    <w:rsid w:val="00155D22"/>
    <w:rsid w:val="00160A27"/>
    <w:rsid w:val="001610E5"/>
    <w:rsid w:val="0016356F"/>
    <w:rsid w:val="00163D28"/>
    <w:rsid w:val="00165C43"/>
    <w:rsid w:val="00165CA4"/>
    <w:rsid w:val="00166AC6"/>
    <w:rsid w:val="00171580"/>
    <w:rsid w:val="0017272F"/>
    <w:rsid w:val="001736EC"/>
    <w:rsid w:val="00175A6D"/>
    <w:rsid w:val="00181214"/>
    <w:rsid w:val="001827E1"/>
    <w:rsid w:val="00183148"/>
    <w:rsid w:val="00187FF2"/>
    <w:rsid w:val="00190B5A"/>
    <w:rsid w:val="00192C46"/>
    <w:rsid w:val="00195023"/>
    <w:rsid w:val="001A08B3"/>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D55CF"/>
    <w:rsid w:val="001D5FEB"/>
    <w:rsid w:val="001D6B9D"/>
    <w:rsid w:val="001D6DE3"/>
    <w:rsid w:val="001D7798"/>
    <w:rsid w:val="001E09E6"/>
    <w:rsid w:val="001E0D0B"/>
    <w:rsid w:val="001E37E3"/>
    <w:rsid w:val="001E3CAC"/>
    <w:rsid w:val="001E41F3"/>
    <w:rsid w:val="001E4B00"/>
    <w:rsid w:val="001E7365"/>
    <w:rsid w:val="001E7D82"/>
    <w:rsid w:val="001E7DE8"/>
    <w:rsid w:val="001F25A0"/>
    <w:rsid w:val="001F2D52"/>
    <w:rsid w:val="001F2EE1"/>
    <w:rsid w:val="001F3D2C"/>
    <w:rsid w:val="001F7385"/>
    <w:rsid w:val="001F75EB"/>
    <w:rsid w:val="00203737"/>
    <w:rsid w:val="002076B2"/>
    <w:rsid w:val="0021220D"/>
    <w:rsid w:val="0021319C"/>
    <w:rsid w:val="002216C1"/>
    <w:rsid w:val="0022211D"/>
    <w:rsid w:val="00223499"/>
    <w:rsid w:val="002243ED"/>
    <w:rsid w:val="002247CB"/>
    <w:rsid w:val="00225E5E"/>
    <w:rsid w:val="002266A1"/>
    <w:rsid w:val="00227FA0"/>
    <w:rsid w:val="00235661"/>
    <w:rsid w:val="002411C2"/>
    <w:rsid w:val="00243DCA"/>
    <w:rsid w:val="00244A7A"/>
    <w:rsid w:val="002462F5"/>
    <w:rsid w:val="00247C0D"/>
    <w:rsid w:val="00250277"/>
    <w:rsid w:val="002517FF"/>
    <w:rsid w:val="00255529"/>
    <w:rsid w:val="00255EE2"/>
    <w:rsid w:val="0025659C"/>
    <w:rsid w:val="00256E8D"/>
    <w:rsid w:val="0026004D"/>
    <w:rsid w:val="002640DD"/>
    <w:rsid w:val="002673C9"/>
    <w:rsid w:val="00270626"/>
    <w:rsid w:val="00270BA0"/>
    <w:rsid w:val="002722DE"/>
    <w:rsid w:val="00272444"/>
    <w:rsid w:val="00275D12"/>
    <w:rsid w:val="00275DE1"/>
    <w:rsid w:val="00276CF9"/>
    <w:rsid w:val="00277345"/>
    <w:rsid w:val="00282004"/>
    <w:rsid w:val="002837FD"/>
    <w:rsid w:val="00284FEB"/>
    <w:rsid w:val="002860C4"/>
    <w:rsid w:val="002868BB"/>
    <w:rsid w:val="00290AA0"/>
    <w:rsid w:val="00291259"/>
    <w:rsid w:val="00291BC2"/>
    <w:rsid w:val="00291EB2"/>
    <w:rsid w:val="00294272"/>
    <w:rsid w:val="00296764"/>
    <w:rsid w:val="00297C3E"/>
    <w:rsid w:val="00297E72"/>
    <w:rsid w:val="002A301E"/>
    <w:rsid w:val="002A6C20"/>
    <w:rsid w:val="002B2393"/>
    <w:rsid w:val="002B2EA1"/>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692C"/>
    <w:rsid w:val="002F7ED4"/>
    <w:rsid w:val="00300821"/>
    <w:rsid w:val="00301423"/>
    <w:rsid w:val="00301F04"/>
    <w:rsid w:val="00303A4D"/>
    <w:rsid w:val="00304D30"/>
    <w:rsid w:val="00305304"/>
    <w:rsid w:val="00305409"/>
    <w:rsid w:val="003071EF"/>
    <w:rsid w:val="00307CA3"/>
    <w:rsid w:val="0031084C"/>
    <w:rsid w:val="003111C0"/>
    <w:rsid w:val="0031271F"/>
    <w:rsid w:val="00312AED"/>
    <w:rsid w:val="0031313F"/>
    <w:rsid w:val="0032111F"/>
    <w:rsid w:val="003216EB"/>
    <w:rsid w:val="003231C1"/>
    <w:rsid w:val="00323DC3"/>
    <w:rsid w:val="00326153"/>
    <w:rsid w:val="00334110"/>
    <w:rsid w:val="003470CE"/>
    <w:rsid w:val="00351E1A"/>
    <w:rsid w:val="003523EC"/>
    <w:rsid w:val="00360599"/>
    <w:rsid w:val="003609EF"/>
    <w:rsid w:val="00360BD5"/>
    <w:rsid w:val="00360E59"/>
    <w:rsid w:val="00361829"/>
    <w:rsid w:val="0036231A"/>
    <w:rsid w:val="00371317"/>
    <w:rsid w:val="003717D4"/>
    <w:rsid w:val="00374333"/>
    <w:rsid w:val="00374C45"/>
    <w:rsid w:val="00374DD4"/>
    <w:rsid w:val="003765E2"/>
    <w:rsid w:val="00377214"/>
    <w:rsid w:val="00377B2F"/>
    <w:rsid w:val="00377DB8"/>
    <w:rsid w:val="00381B4B"/>
    <w:rsid w:val="00381ED2"/>
    <w:rsid w:val="00383F60"/>
    <w:rsid w:val="00384AB9"/>
    <w:rsid w:val="00384C6F"/>
    <w:rsid w:val="00390CCC"/>
    <w:rsid w:val="00392421"/>
    <w:rsid w:val="00392659"/>
    <w:rsid w:val="0039459D"/>
    <w:rsid w:val="0039479D"/>
    <w:rsid w:val="00395EAD"/>
    <w:rsid w:val="003963FC"/>
    <w:rsid w:val="003A183B"/>
    <w:rsid w:val="003A2056"/>
    <w:rsid w:val="003A33E0"/>
    <w:rsid w:val="003A3502"/>
    <w:rsid w:val="003A4D6F"/>
    <w:rsid w:val="003A51DE"/>
    <w:rsid w:val="003A535E"/>
    <w:rsid w:val="003A5AC1"/>
    <w:rsid w:val="003B53FB"/>
    <w:rsid w:val="003B6C76"/>
    <w:rsid w:val="003C1391"/>
    <w:rsid w:val="003C146E"/>
    <w:rsid w:val="003C172A"/>
    <w:rsid w:val="003D0995"/>
    <w:rsid w:val="003D4B9F"/>
    <w:rsid w:val="003D5031"/>
    <w:rsid w:val="003D66E4"/>
    <w:rsid w:val="003D747A"/>
    <w:rsid w:val="003E1A36"/>
    <w:rsid w:val="003E570F"/>
    <w:rsid w:val="003E5E19"/>
    <w:rsid w:val="003E7F5A"/>
    <w:rsid w:val="003F0E97"/>
    <w:rsid w:val="003F3046"/>
    <w:rsid w:val="003F35B8"/>
    <w:rsid w:val="003F375C"/>
    <w:rsid w:val="003F73A6"/>
    <w:rsid w:val="004008A3"/>
    <w:rsid w:val="00400B50"/>
    <w:rsid w:val="00400FEA"/>
    <w:rsid w:val="00401B6F"/>
    <w:rsid w:val="00405952"/>
    <w:rsid w:val="004076AE"/>
    <w:rsid w:val="0041033A"/>
    <w:rsid w:val="00410371"/>
    <w:rsid w:val="00410793"/>
    <w:rsid w:val="0041152F"/>
    <w:rsid w:val="004173EE"/>
    <w:rsid w:val="0042160F"/>
    <w:rsid w:val="004242F1"/>
    <w:rsid w:val="00426A12"/>
    <w:rsid w:val="00430359"/>
    <w:rsid w:val="0043042F"/>
    <w:rsid w:val="00431473"/>
    <w:rsid w:val="00431BD6"/>
    <w:rsid w:val="004325A7"/>
    <w:rsid w:val="00436BAF"/>
    <w:rsid w:val="00442061"/>
    <w:rsid w:val="00443780"/>
    <w:rsid w:val="004438FB"/>
    <w:rsid w:val="004439E9"/>
    <w:rsid w:val="0045251F"/>
    <w:rsid w:val="004535C6"/>
    <w:rsid w:val="0045618C"/>
    <w:rsid w:val="00457D8F"/>
    <w:rsid w:val="004605A5"/>
    <w:rsid w:val="00465867"/>
    <w:rsid w:val="00467FFD"/>
    <w:rsid w:val="00474741"/>
    <w:rsid w:val="00475B1F"/>
    <w:rsid w:val="00475B3B"/>
    <w:rsid w:val="00476596"/>
    <w:rsid w:val="00477CC2"/>
    <w:rsid w:val="00477FA1"/>
    <w:rsid w:val="004812DC"/>
    <w:rsid w:val="00481D61"/>
    <w:rsid w:val="004846DC"/>
    <w:rsid w:val="00493F10"/>
    <w:rsid w:val="0049529E"/>
    <w:rsid w:val="004A4077"/>
    <w:rsid w:val="004A42BF"/>
    <w:rsid w:val="004A46C4"/>
    <w:rsid w:val="004A61C0"/>
    <w:rsid w:val="004A6667"/>
    <w:rsid w:val="004B0410"/>
    <w:rsid w:val="004B0F70"/>
    <w:rsid w:val="004B18E2"/>
    <w:rsid w:val="004B75B7"/>
    <w:rsid w:val="004C2D80"/>
    <w:rsid w:val="004C346D"/>
    <w:rsid w:val="004C5ECD"/>
    <w:rsid w:val="004C771D"/>
    <w:rsid w:val="004C7901"/>
    <w:rsid w:val="004D5F45"/>
    <w:rsid w:val="004D63B0"/>
    <w:rsid w:val="004D64ED"/>
    <w:rsid w:val="004E1BF4"/>
    <w:rsid w:val="004E24E9"/>
    <w:rsid w:val="004E794B"/>
    <w:rsid w:val="004F01AA"/>
    <w:rsid w:val="004F1912"/>
    <w:rsid w:val="004F1C57"/>
    <w:rsid w:val="004F2A0B"/>
    <w:rsid w:val="004F352D"/>
    <w:rsid w:val="004F51A3"/>
    <w:rsid w:val="004F61A2"/>
    <w:rsid w:val="004F6DA7"/>
    <w:rsid w:val="004F739F"/>
    <w:rsid w:val="005034C0"/>
    <w:rsid w:val="00503934"/>
    <w:rsid w:val="005077F2"/>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67353"/>
    <w:rsid w:val="00571519"/>
    <w:rsid w:val="00572ED3"/>
    <w:rsid w:val="00573C5D"/>
    <w:rsid w:val="00574037"/>
    <w:rsid w:val="005747B8"/>
    <w:rsid w:val="00576F1C"/>
    <w:rsid w:val="00576F61"/>
    <w:rsid w:val="0057751A"/>
    <w:rsid w:val="00581305"/>
    <w:rsid w:val="0058258B"/>
    <w:rsid w:val="00583209"/>
    <w:rsid w:val="005842BF"/>
    <w:rsid w:val="00584D1B"/>
    <w:rsid w:val="00591A7B"/>
    <w:rsid w:val="00592D74"/>
    <w:rsid w:val="00593907"/>
    <w:rsid w:val="005A7343"/>
    <w:rsid w:val="005B0527"/>
    <w:rsid w:val="005B3471"/>
    <w:rsid w:val="005B74DF"/>
    <w:rsid w:val="005C0BF7"/>
    <w:rsid w:val="005C47BF"/>
    <w:rsid w:val="005C5560"/>
    <w:rsid w:val="005C6631"/>
    <w:rsid w:val="005C754F"/>
    <w:rsid w:val="005D0009"/>
    <w:rsid w:val="005D0375"/>
    <w:rsid w:val="005D1B47"/>
    <w:rsid w:val="005D3ADD"/>
    <w:rsid w:val="005D43C0"/>
    <w:rsid w:val="005D463C"/>
    <w:rsid w:val="005D787A"/>
    <w:rsid w:val="005E062F"/>
    <w:rsid w:val="005E0D69"/>
    <w:rsid w:val="005E12A4"/>
    <w:rsid w:val="005E2C44"/>
    <w:rsid w:val="005E5EAB"/>
    <w:rsid w:val="005F0064"/>
    <w:rsid w:val="005F3CCF"/>
    <w:rsid w:val="005F54B1"/>
    <w:rsid w:val="005F590B"/>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184"/>
    <w:rsid w:val="00635B07"/>
    <w:rsid w:val="006422CA"/>
    <w:rsid w:val="00650B43"/>
    <w:rsid w:val="00651512"/>
    <w:rsid w:val="00654A69"/>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5808"/>
    <w:rsid w:val="00696462"/>
    <w:rsid w:val="00696F32"/>
    <w:rsid w:val="006A0FC3"/>
    <w:rsid w:val="006A10B1"/>
    <w:rsid w:val="006A4BBF"/>
    <w:rsid w:val="006A6952"/>
    <w:rsid w:val="006B0F6C"/>
    <w:rsid w:val="006B1D7B"/>
    <w:rsid w:val="006B3FBF"/>
    <w:rsid w:val="006B46FB"/>
    <w:rsid w:val="006B7065"/>
    <w:rsid w:val="006C1CA5"/>
    <w:rsid w:val="006C4F58"/>
    <w:rsid w:val="006C57F4"/>
    <w:rsid w:val="006D1301"/>
    <w:rsid w:val="006D20A5"/>
    <w:rsid w:val="006D296A"/>
    <w:rsid w:val="006D3F6F"/>
    <w:rsid w:val="006D478A"/>
    <w:rsid w:val="006E092A"/>
    <w:rsid w:val="006E21FB"/>
    <w:rsid w:val="006F17D0"/>
    <w:rsid w:val="006F47D5"/>
    <w:rsid w:val="006F4DE9"/>
    <w:rsid w:val="006F5465"/>
    <w:rsid w:val="006F6017"/>
    <w:rsid w:val="006F650D"/>
    <w:rsid w:val="006F749C"/>
    <w:rsid w:val="00700818"/>
    <w:rsid w:val="00701693"/>
    <w:rsid w:val="00701AEA"/>
    <w:rsid w:val="00701C41"/>
    <w:rsid w:val="0070436F"/>
    <w:rsid w:val="007062F0"/>
    <w:rsid w:val="00706664"/>
    <w:rsid w:val="00706BEB"/>
    <w:rsid w:val="00713503"/>
    <w:rsid w:val="00713ECA"/>
    <w:rsid w:val="00714307"/>
    <w:rsid w:val="00714B31"/>
    <w:rsid w:val="00717167"/>
    <w:rsid w:val="00721820"/>
    <w:rsid w:val="00721878"/>
    <w:rsid w:val="00722C12"/>
    <w:rsid w:val="00723474"/>
    <w:rsid w:val="0072461A"/>
    <w:rsid w:val="0072604A"/>
    <w:rsid w:val="0072764E"/>
    <w:rsid w:val="00733E7D"/>
    <w:rsid w:val="007345A8"/>
    <w:rsid w:val="0074589B"/>
    <w:rsid w:val="007479A0"/>
    <w:rsid w:val="00750586"/>
    <w:rsid w:val="0075215F"/>
    <w:rsid w:val="007544C5"/>
    <w:rsid w:val="007546A1"/>
    <w:rsid w:val="00755249"/>
    <w:rsid w:val="00755880"/>
    <w:rsid w:val="007558B8"/>
    <w:rsid w:val="00757D45"/>
    <w:rsid w:val="007606E4"/>
    <w:rsid w:val="00763A91"/>
    <w:rsid w:val="00764385"/>
    <w:rsid w:val="00764578"/>
    <w:rsid w:val="00765DA8"/>
    <w:rsid w:val="00766981"/>
    <w:rsid w:val="00767042"/>
    <w:rsid w:val="007714A2"/>
    <w:rsid w:val="007714E9"/>
    <w:rsid w:val="0077317C"/>
    <w:rsid w:val="0077442C"/>
    <w:rsid w:val="00780651"/>
    <w:rsid w:val="00780D6A"/>
    <w:rsid w:val="00790325"/>
    <w:rsid w:val="00790875"/>
    <w:rsid w:val="007909A0"/>
    <w:rsid w:val="00792342"/>
    <w:rsid w:val="007949FB"/>
    <w:rsid w:val="00794F8C"/>
    <w:rsid w:val="007953FC"/>
    <w:rsid w:val="00795E36"/>
    <w:rsid w:val="00796A60"/>
    <w:rsid w:val="007977A8"/>
    <w:rsid w:val="007A0F49"/>
    <w:rsid w:val="007A403B"/>
    <w:rsid w:val="007A4FA1"/>
    <w:rsid w:val="007A588B"/>
    <w:rsid w:val="007A5A90"/>
    <w:rsid w:val="007A7429"/>
    <w:rsid w:val="007B07E8"/>
    <w:rsid w:val="007B1077"/>
    <w:rsid w:val="007B1348"/>
    <w:rsid w:val="007B19B8"/>
    <w:rsid w:val="007B22EB"/>
    <w:rsid w:val="007B2829"/>
    <w:rsid w:val="007B3028"/>
    <w:rsid w:val="007B4A57"/>
    <w:rsid w:val="007B512A"/>
    <w:rsid w:val="007C2097"/>
    <w:rsid w:val="007C7D05"/>
    <w:rsid w:val="007D0A39"/>
    <w:rsid w:val="007D204C"/>
    <w:rsid w:val="007D2719"/>
    <w:rsid w:val="007D2F64"/>
    <w:rsid w:val="007D386F"/>
    <w:rsid w:val="007D4123"/>
    <w:rsid w:val="007D6719"/>
    <w:rsid w:val="007D6A07"/>
    <w:rsid w:val="007E172E"/>
    <w:rsid w:val="007E2958"/>
    <w:rsid w:val="007E71D3"/>
    <w:rsid w:val="007F15A3"/>
    <w:rsid w:val="007F26FA"/>
    <w:rsid w:val="007F58E4"/>
    <w:rsid w:val="007F5D29"/>
    <w:rsid w:val="007F6015"/>
    <w:rsid w:val="007F7259"/>
    <w:rsid w:val="008004D3"/>
    <w:rsid w:val="0080134A"/>
    <w:rsid w:val="00802F8D"/>
    <w:rsid w:val="008040A8"/>
    <w:rsid w:val="008041D9"/>
    <w:rsid w:val="00804E39"/>
    <w:rsid w:val="00805C2A"/>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6612"/>
    <w:rsid w:val="008476B6"/>
    <w:rsid w:val="00850DAD"/>
    <w:rsid w:val="00850DF8"/>
    <w:rsid w:val="008511B3"/>
    <w:rsid w:val="00852979"/>
    <w:rsid w:val="00853CE7"/>
    <w:rsid w:val="00857DBA"/>
    <w:rsid w:val="00861A1B"/>
    <w:rsid w:val="00861FC2"/>
    <w:rsid w:val="008626E7"/>
    <w:rsid w:val="0086482A"/>
    <w:rsid w:val="00865006"/>
    <w:rsid w:val="00865BFF"/>
    <w:rsid w:val="00870EE7"/>
    <w:rsid w:val="00870FD9"/>
    <w:rsid w:val="00875FAD"/>
    <w:rsid w:val="00877AE6"/>
    <w:rsid w:val="00881462"/>
    <w:rsid w:val="00882685"/>
    <w:rsid w:val="00884435"/>
    <w:rsid w:val="008846A1"/>
    <w:rsid w:val="00885F55"/>
    <w:rsid w:val="0088636A"/>
    <w:rsid w:val="008863B9"/>
    <w:rsid w:val="00892F8D"/>
    <w:rsid w:val="00894258"/>
    <w:rsid w:val="008A2697"/>
    <w:rsid w:val="008A299B"/>
    <w:rsid w:val="008A398F"/>
    <w:rsid w:val="008A45A6"/>
    <w:rsid w:val="008A587F"/>
    <w:rsid w:val="008A661A"/>
    <w:rsid w:val="008B0D5C"/>
    <w:rsid w:val="008B2746"/>
    <w:rsid w:val="008B2AC1"/>
    <w:rsid w:val="008B2C4E"/>
    <w:rsid w:val="008B34F0"/>
    <w:rsid w:val="008C4FC1"/>
    <w:rsid w:val="008C54D3"/>
    <w:rsid w:val="008C5CE2"/>
    <w:rsid w:val="008D150A"/>
    <w:rsid w:val="008D1A3D"/>
    <w:rsid w:val="008D37C4"/>
    <w:rsid w:val="008D4073"/>
    <w:rsid w:val="008D7163"/>
    <w:rsid w:val="008D720F"/>
    <w:rsid w:val="008D72B5"/>
    <w:rsid w:val="008D7B6B"/>
    <w:rsid w:val="008E45C8"/>
    <w:rsid w:val="008E4AB8"/>
    <w:rsid w:val="008F1FCD"/>
    <w:rsid w:val="008F3789"/>
    <w:rsid w:val="008F5A00"/>
    <w:rsid w:val="008F686C"/>
    <w:rsid w:val="008F79F0"/>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32BF1"/>
    <w:rsid w:val="00933C4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2BE1"/>
    <w:rsid w:val="00993A80"/>
    <w:rsid w:val="00994F3F"/>
    <w:rsid w:val="00995B3E"/>
    <w:rsid w:val="00996F38"/>
    <w:rsid w:val="0099710E"/>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335"/>
    <w:rsid w:val="009F2530"/>
    <w:rsid w:val="009F3BB8"/>
    <w:rsid w:val="009F483F"/>
    <w:rsid w:val="009F675C"/>
    <w:rsid w:val="009F734F"/>
    <w:rsid w:val="00A00B64"/>
    <w:rsid w:val="00A0125F"/>
    <w:rsid w:val="00A02B0A"/>
    <w:rsid w:val="00A05F3D"/>
    <w:rsid w:val="00A2169B"/>
    <w:rsid w:val="00A217FA"/>
    <w:rsid w:val="00A246B6"/>
    <w:rsid w:val="00A24E06"/>
    <w:rsid w:val="00A27102"/>
    <w:rsid w:val="00A27675"/>
    <w:rsid w:val="00A27B9E"/>
    <w:rsid w:val="00A30CBB"/>
    <w:rsid w:val="00A32F17"/>
    <w:rsid w:val="00A40848"/>
    <w:rsid w:val="00A40DB6"/>
    <w:rsid w:val="00A4240A"/>
    <w:rsid w:val="00A443A8"/>
    <w:rsid w:val="00A44A67"/>
    <w:rsid w:val="00A47E70"/>
    <w:rsid w:val="00A50C05"/>
    <w:rsid w:val="00A50CF0"/>
    <w:rsid w:val="00A519F4"/>
    <w:rsid w:val="00A55133"/>
    <w:rsid w:val="00A56B31"/>
    <w:rsid w:val="00A5740C"/>
    <w:rsid w:val="00A5785D"/>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A69AA"/>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CD8"/>
    <w:rsid w:val="00AD21F5"/>
    <w:rsid w:val="00AD4D31"/>
    <w:rsid w:val="00AD4E77"/>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362C"/>
    <w:rsid w:val="00B05104"/>
    <w:rsid w:val="00B07A4C"/>
    <w:rsid w:val="00B07D30"/>
    <w:rsid w:val="00B1125B"/>
    <w:rsid w:val="00B153F0"/>
    <w:rsid w:val="00B16E7C"/>
    <w:rsid w:val="00B172DD"/>
    <w:rsid w:val="00B224A7"/>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66B"/>
    <w:rsid w:val="00B3783C"/>
    <w:rsid w:val="00B42A07"/>
    <w:rsid w:val="00B46A40"/>
    <w:rsid w:val="00B46BCE"/>
    <w:rsid w:val="00B47057"/>
    <w:rsid w:val="00B47295"/>
    <w:rsid w:val="00B53D13"/>
    <w:rsid w:val="00B54A63"/>
    <w:rsid w:val="00B54A6C"/>
    <w:rsid w:val="00B54B8E"/>
    <w:rsid w:val="00B55505"/>
    <w:rsid w:val="00B56C30"/>
    <w:rsid w:val="00B64D05"/>
    <w:rsid w:val="00B66187"/>
    <w:rsid w:val="00B66595"/>
    <w:rsid w:val="00B666BC"/>
    <w:rsid w:val="00B67B97"/>
    <w:rsid w:val="00B71594"/>
    <w:rsid w:val="00B73775"/>
    <w:rsid w:val="00B74FDB"/>
    <w:rsid w:val="00B75145"/>
    <w:rsid w:val="00B758D4"/>
    <w:rsid w:val="00B7760B"/>
    <w:rsid w:val="00B80463"/>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BB8"/>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4113A"/>
    <w:rsid w:val="00C43C1A"/>
    <w:rsid w:val="00C52CC7"/>
    <w:rsid w:val="00C5387A"/>
    <w:rsid w:val="00C5546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974F4"/>
    <w:rsid w:val="00CA0180"/>
    <w:rsid w:val="00CA212B"/>
    <w:rsid w:val="00CA2B10"/>
    <w:rsid w:val="00CA53BD"/>
    <w:rsid w:val="00CB0DFB"/>
    <w:rsid w:val="00CB3AB2"/>
    <w:rsid w:val="00CC0F64"/>
    <w:rsid w:val="00CC1B43"/>
    <w:rsid w:val="00CC26CE"/>
    <w:rsid w:val="00CC471D"/>
    <w:rsid w:val="00CC5026"/>
    <w:rsid w:val="00CC6208"/>
    <w:rsid w:val="00CC68D0"/>
    <w:rsid w:val="00CD082F"/>
    <w:rsid w:val="00CD0C27"/>
    <w:rsid w:val="00CD2A22"/>
    <w:rsid w:val="00CD57C1"/>
    <w:rsid w:val="00CD62F4"/>
    <w:rsid w:val="00CD7EB8"/>
    <w:rsid w:val="00CE0B91"/>
    <w:rsid w:val="00CE2CCB"/>
    <w:rsid w:val="00CE5D01"/>
    <w:rsid w:val="00CE6F58"/>
    <w:rsid w:val="00CE7982"/>
    <w:rsid w:val="00CF13E0"/>
    <w:rsid w:val="00CF53F2"/>
    <w:rsid w:val="00CF59E1"/>
    <w:rsid w:val="00CF5B42"/>
    <w:rsid w:val="00CF6D70"/>
    <w:rsid w:val="00D02AC1"/>
    <w:rsid w:val="00D036F2"/>
    <w:rsid w:val="00D03F9A"/>
    <w:rsid w:val="00D05B11"/>
    <w:rsid w:val="00D062B1"/>
    <w:rsid w:val="00D06D51"/>
    <w:rsid w:val="00D10CEF"/>
    <w:rsid w:val="00D10EAF"/>
    <w:rsid w:val="00D13B93"/>
    <w:rsid w:val="00D14666"/>
    <w:rsid w:val="00D15B20"/>
    <w:rsid w:val="00D15BAC"/>
    <w:rsid w:val="00D16989"/>
    <w:rsid w:val="00D17F8A"/>
    <w:rsid w:val="00D208C3"/>
    <w:rsid w:val="00D2149C"/>
    <w:rsid w:val="00D214FB"/>
    <w:rsid w:val="00D219EB"/>
    <w:rsid w:val="00D236C8"/>
    <w:rsid w:val="00D24458"/>
    <w:rsid w:val="00D24991"/>
    <w:rsid w:val="00D249D6"/>
    <w:rsid w:val="00D326DE"/>
    <w:rsid w:val="00D3348E"/>
    <w:rsid w:val="00D338C2"/>
    <w:rsid w:val="00D37EA5"/>
    <w:rsid w:val="00D402D0"/>
    <w:rsid w:val="00D40AEE"/>
    <w:rsid w:val="00D4146E"/>
    <w:rsid w:val="00D4685D"/>
    <w:rsid w:val="00D50255"/>
    <w:rsid w:val="00D54386"/>
    <w:rsid w:val="00D54F3A"/>
    <w:rsid w:val="00D61580"/>
    <w:rsid w:val="00D61CC8"/>
    <w:rsid w:val="00D6433E"/>
    <w:rsid w:val="00D64833"/>
    <w:rsid w:val="00D6558F"/>
    <w:rsid w:val="00D65AA3"/>
    <w:rsid w:val="00D66520"/>
    <w:rsid w:val="00D71130"/>
    <w:rsid w:val="00D71357"/>
    <w:rsid w:val="00D7162D"/>
    <w:rsid w:val="00D74E68"/>
    <w:rsid w:val="00D76FB4"/>
    <w:rsid w:val="00D77877"/>
    <w:rsid w:val="00D80969"/>
    <w:rsid w:val="00D80E9A"/>
    <w:rsid w:val="00D81319"/>
    <w:rsid w:val="00D81AE3"/>
    <w:rsid w:val="00D81F22"/>
    <w:rsid w:val="00D82287"/>
    <w:rsid w:val="00D82325"/>
    <w:rsid w:val="00D905CC"/>
    <w:rsid w:val="00D915AB"/>
    <w:rsid w:val="00D943F0"/>
    <w:rsid w:val="00D9543D"/>
    <w:rsid w:val="00D95654"/>
    <w:rsid w:val="00DA023F"/>
    <w:rsid w:val="00DA449E"/>
    <w:rsid w:val="00DA4F10"/>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0476"/>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085"/>
    <w:rsid w:val="00E264D8"/>
    <w:rsid w:val="00E276F0"/>
    <w:rsid w:val="00E27DF9"/>
    <w:rsid w:val="00E32C9A"/>
    <w:rsid w:val="00E345AE"/>
    <w:rsid w:val="00E34863"/>
    <w:rsid w:val="00E34898"/>
    <w:rsid w:val="00E40108"/>
    <w:rsid w:val="00E42B16"/>
    <w:rsid w:val="00E44786"/>
    <w:rsid w:val="00E474B4"/>
    <w:rsid w:val="00E5223B"/>
    <w:rsid w:val="00E52748"/>
    <w:rsid w:val="00E534FF"/>
    <w:rsid w:val="00E535A4"/>
    <w:rsid w:val="00E53CDB"/>
    <w:rsid w:val="00E5447B"/>
    <w:rsid w:val="00E558EF"/>
    <w:rsid w:val="00E62EA2"/>
    <w:rsid w:val="00E63C57"/>
    <w:rsid w:val="00E649A3"/>
    <w:rsid w:val="00E66241"/>
    <w:rsid w:val="00E665E6"/>
    <w:rsid w:val="00E666AB"/>
    <w:rsid w:val="00E67D58"/>
    <w:rsid w:val="00E708B7"/>
    <w:rsid w:val="00E714E2"/>
    <w:rsid w:val="00E72E76"/>
    <w:rsid w:val="00E76C27"/>
    <w:rsid w:val="00E77B80"/>
    <w:rsid w:val="00E814C0"/>
    <w:rsid w:val="00E819E9"/>
    <w:rsid w:val="00E82B72"/>
    <w:rsid w:val="00E84ECB"/>
    <w:rsid w:val="00E855BD"/>
    <w:rsid w:val="00E85E74"/>
    <w:rsid w:val="00E912C3"/>
    <w:rsid w:val="00E9217D"/>
    <w:rsid w:val="00E93D1A"/>
    <w:rsid w:val="00E9752E"/>
    <w:rsid w:val="00EA0541"/>
    <w:rsid w:val="00EA0CD9"/>
    <w:rsid w:val="00EA3A16"/>
    <w:rsid w:val="00EB09B7"/>
    <w:rsid w:val="00EB0DBB"/>
    <w:rsid w:val="00EB20D2"/>
    <w:rsid w:val="00EB2812"/>
    <w:rsid w:val="00EB373D"/>
    <w:rsid w:val="00EB5B12"/>
    <w:rsid w:val="00EB7BC2"/>
    <w:rsid w:val="00EB7DEE"/>
    <w:rsid w:val="00EC1974"/>
    <w:rsid w:val="00EC4522"/>
    <w:rsid w:val="00EC5A13"/>
    <w:rsid w:val="00EC64A9"/>
    <w:rsid w:val="00ED2A22"/>
    <w:rsid w:val="00ED43AB"/>
    <w:rsid w:val="00ED50FD"/>
    <w:rsid w:val="00ED56FA"/>
    <w:rsid w:val="00ED597E"/>
    <w:rsid w:val="00ED6EBF"/>
    <w:rsid w:val="00EE0A97"/>
    <w:rsid w:val="00EE147C"/>
    <w:rsid w:val="00EE393C"/>
    <w:rsid w:val="00EE46CF"/>
    <w:rsid w:val="00EE5261"/>
    <w:rsid w:val="00EE5D0A"/>
    <w:rsid w:val="00EE692B"/>
    <w:rsid w:val="00EE7360"/>
    <w:rsid w:val="00EE7D7C"/>
    <w:rsid w:val="00EF1ACF"/>
    <w:rsid w:val="00EF3E61"/>
    <w:rsid w:val="00EF511D"/>
    <w:rsid w:val="00F01A3C"/>
    <w:rsid w:val="00F039FB"/>
    <w:rsid w:val="00F04062"/>
    <w:rsid w:val="00F05BBE"/>
    <w:rsid w:val="00F104C0"/>
    <w:rsid w:val="00F10CE5"/>
    <w:rsid w:val="00F10ECD"/>
    <w:rsid w:val="00F11CFC"/>
    <w:rsid w:val="00F13411"/>
    <w:rsid w:val="00F1376E"/>
    <w:rsid w:val="00F13D98"/>
    <w:rsid w:val="00F14D77"/>
    <w:rsid w:val="00F2104B"/>
    <w:rsid w:val="00F220AC"/>
    <w:rsid w:val="00F23F06"/>
    <w:rsid w:val="00F24AA4"/>
    <w:rsid w:val="00F25D98"/>
    <w:rsid w:val="00F300FB"/>
    <w:rsid w:val="00F305A3"/>
    <w:rsid w:val="00F35953"/>
    <w:rsid w:val="00F4014D"/>
    <w:rsid w:val="00F41226"/>
    <w:rsid w:val="00F431DF"/>
    <w:rsid w:val="00F5069A"/>
    <w:rsid w:val="00F53EF4"/>
    <w:rsid w:val="00F6086D"/>
    <w:rsid w:val="00F619FC"/>
    <w:rsid w:val="00F63159"/>
    <w:rsid w:val="00F64F92"/>
    <w:rsid w:val="00F6775F"/>
    <w:rsid w:val="00F67CAC"/>
    <w:rsid w:val="00F701F2"/>
    <w:rsid w:val="00F70C78"/>
    <w:rsid w:val="00F71844"/>
    <w:rsid w:val="00F72B26"/>
    <w:rsid w:val="00F76A47"/>
    <w:rsid w:val="00F7702D"/>
    <w:rsid w:val="00F804FC"/>
    <w:rsid w:val="00F8115E"/>
    <w:rsid w:val="00F8339A"/>
    <w:rsid w:val="00F84F85"/>
    <w:rsid w:val="00F8526E"/>
    <w:rsid w:val="00F85A61"/>
    <w:rsid w:val="00F85CEB"/>
    <w:rsid w:val="00F87353"/>
    <w:rsid w:val="00F93B51"/>
    <w:rsid w:val="00F94C23"/>
    <w:rsid w:val="00F94CBD"/>
    <w:rsid w:val="00F96A12"/>
    <w:rsid w:val="00FA11EF"/>
    <w:rsid w:val="00FA2361"/>
    <w:rsid w:val="00FB13DF"/>
    <w:rsid w:val="00FB1A1A"/>
    <w:rsid w:val="00FB4FB0"/>
    <w:rsid w:val="00FB6386"/>
    <w:rsid w:val="00FB6443"/>
    <w:rsid w:val="00FB7EF0"/>
    <w:rsid w:val="00FC1B6C"/>
    <w:rsid w:val="00FC5076"/>
    <w:rsid w:val="00FC613C"/>
    <w:rsid w:val="00FC6C0F"/>
    <w:rsid w:val="00FD1622"/>
    <w:rsid w:val="00FD163A"/>
    <w:rsid w:val="00FE096C"/>
    <w:rsid w:val="00FE0A2A"/>
    <w:rsid w:val="00FE282E"/>
    <w:rsid w:val="00FE35C4"/>
    <w:rsid w:val="00FE3B94"/>
    <w:rsid w:val="00FF088E"/>
    <w:rsid w:val="00FF0BF3"/>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C55E8-0BAB-4687-A5BE-1B7FF108E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8</Pages>
  <Words>2325</Words>
  <Characters>13254</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catt-hyj</cp:lastModifiedBy>
  <cp:revision>9</cp:revision>
  <cp:lastPrinted>1900-12-31T16:00:00Z</cp:lastPrinted>
  <dcterms:created xsi:type="dcterms:W3CDTF">2025-01-08T05:49:00Z</dcterms:created>
  <dcterms:modified xsi:type="dcterms:W3CDTF">2025-01-14T06:03:00Z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